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5D" w:rsidRPr="00486956" w:rsidRDefault="00A21D5D" w:rsidP="00A21D5D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</w:t>
      </w:r>
      <w:r w:rsidRPr="00486956">
        <w:rPr>
          <w:rFonts w:ascii="Times New Roman" w:hAnsi="Times New Roman" w:cs="Times New Roman"/>
          <w:bCs/>
          <w:sz w:val="28"/>
          <w:szCs w:val="28"/>
        </w:rPr>
        <w:t>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86956">
        <w:rPr>
          <w:rFonts w:ascii="Times New Roman" w:hAnsi="Times New Roman" w:cs="Times New Roman"/>
          <w:bCs/>
          <w:sz w:val="28"/>
          <w:szCs w:val="28"/>
        </w:rPr>
        <w:t>к приказу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956">
        <w:rPr>
          <w:rFonts w:ascii="Times New Roman" w:hAnsi="Times New Roman" w:cs="Times New Roman"/>
          <w:bCs/>
          <w:sz w:val="28"/>
          <w:szCs w:val="28"/>
        </w:rPr>
        <w:t>Департамента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86956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956"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</w:p>
    <w:p w:rsidR="00A21D5D" w:rsidRDefault="00A21D5D" w:rsidP="00A21D5D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695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____________2021 г. № ____</w:t>
      </w:r>
    </w:p>
    <w:p w:rsidR="00A21D5D" w:rsidRDefault="00A21D5D" w:rsidP="00A21D5D">
      <w:pPr>
        <w:tabs>
          <w:tab w:val="left" w:pos="1908"/>
        </w:tabs>
        <w:ind w:left="5529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366FAF">
        <w:rPr>
          <w:rFonts w:ascii="Times New Roman" w:hAnsi="Times New Roman" w:cs="Times New Roman"/>
          <w:sz w:val="28"/>
          <w:szCs w:val="28"/>
        </w:rPr>
        <w:t xml:space="preserve"> стандарт оказания услуги по обеспечению горячим питанием обучающихся государственных и муниципальных общеобразовательных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A21D5D" w:rsidRPr="00314226" w:rsidRDefault="00A21D5D" w:rsidP="00A21D5D">
      <w:pPr>
        <w:pStyle w:val="Default"/>
        <w:rPr>
          <w:b/>
          <w:bCs/>
          <w:sz w:val="23"/>
          <w:szCs w:val="23"/>
        </w:rPr>
      </w:pPr>
    </w:p>
    <w:p w:rsidR="00A21D5D" w:rsidRPr="00314226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A21D5D" w:rsidRPr="00314226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Решение стоящих перед российским обществом задач требует физически здорового поколения. Однако данные о состоянии здоровья детей не могут не вызывать тревогу. Более </w:t>
      </w:r>
      <w:r>
        <w:rPr>
          <w:sz w:val="28"/>
          <w:szCs w:val="28"/>
        </w:rPr>
        <w:t xml:space="preserve">50 </w:t>
      </w:r>
      <w:r w:rsidRPr="00314226">
        <w:rPr>
          <w:sz w:val="28"/>
          <w:szCs w:val="28"/>
        </w:rPr>
        <w:t xml:space="preserve">% школьников имеют ослабленное здоровье, и причиной тому является не только серьезная учебная нагрузка, но также и </w:t>
      </w:r>
      <w:r>
        <w:rPr>
          <w:sz w:val="28"/>
          <w:szCs w:val="28"/>
        </w:rPr>
        <w:t>зачастую</w:t>
      </w:r>
      <w:r w:rsidRPr="00314226">
        <w:rPr>
          <w:sz w:val="28"/>
          <w:szCs w:val="28"/>
        </w:rPr>
        <w:t xml:space="preserve"> некачественное питание.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По результатам многочисленных исследований установлено, что у многих детей уже к началу обучения в школе сформированы нерациональные стереотипы пищевого выбора. При изучении пищевых привычек школьников Орловской области установлены нарушения режима питания и низкий уровень культуры пищевого поведения. Количество школьников,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имеющих привычку перекусывать всухомятку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, составляет 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%, регулярно переедающих – 14,5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%. Низкий уровень потребления молока и молочных продуктов связан не только с низкой покупательской способностью населения, но и с отсутствием у современных детей привычки к включению в рацион молока и молочных продуктов, приготовленных без добавления сахара. Неправильное пищевое поведение ведет к недостатку в рационе школьников региона незаменимых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нутриентов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>: дефицит витамина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у 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31422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– 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%, В</w:t>
      </w:r>
      <w:r w:rsidRPr="0031422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– 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фолиевой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кислоты – 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%, витаминов А и Е соответственно 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 и 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%. Поливитаминный дефицит в питании школьников, как правило, сочетается с недостаточным поступлением в организм детей кальция, железа, селена и йода, пищевых волокон, </w:t>
      </w:r>
      <w:r>
        <w:rPr>
          <w:rFonts w:ascii="Times New Roman" w:hAnsi="Times New Roman" w:cs="Times New Roman"/>
          <w:color w:val="000000"/>
          <w:sz w:val="28"/>
          <w:szCs w:val="28"/>
        </w:rPr>
        <w:t>Омега</w:t>
      </w:r>
      <w:r w:rsidRPr="003142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14226">
        <w:rPr>
          <w:rFonts w:ascii="Times New Roman" w:hAnsi="Times New Roman" w:cs="Times New Roman"/>
          <w:sz w:val="28"/>
          <w:szCs w:val="28"/>
        </w:rPr>
        <w:t>-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полиненасыщенных жирных кислот.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Особое место в системе питания детей школьного возраста занимает питание в организованных коллективах, в частности в общеобразовательных учреждениях. Совершенствование организации питания в организованных детских коллективах выделено как одна из приоритетных задач государственной политики Российской Федерации в области здорового питания населения, поскольку о</w:t>
      </w:r>
      <w:r w:rsidRPr="00314226">
        <w:rPr>
          <w:rFonts w:ascii="Times New Roman" w:hAnsi="Times New Roman" w:cs="Times New Roman"/>
          <w:sz w:val="28"/>
          <w:szCs w:val="28"/>
        </w:rPr>
        <w:t xml:space="preserve">рганизация рационального питания учащихся во время пребывания в школе – один из ключевых факторов поддержания их здоровья и эффективности обучения.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Основной путь обеспечения детей здоровым питанием в школе – использование системного подхода, заключающегося во внедрении во всех образовательных учреждениях региона единых требований к организации питания.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российским законодательством учащиеся 7–11 лет общеобразовательных организаций должны 1 раз бесплатно обеспечиваться горячим питанием. Постановлением Правительства Орловской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 xml:space="preserve">от 3 февраля 2014 года № 16 бесплатное двухразовое питание должно предоставляться </w:t>
      </w:r>
      <w:bookmarkStart w:id="0" w:name="_Hlk78573396"/>
      <w:r w:rsidRPr="00314226">
        <w:rPr>
          <w:rFonts w:ascii="Times New Roman" w:hAnsi="Times New Roman" w:cs="Times New Roman"/>
          <w:sz w:val="28"/>
          <w:szCs w:val="28"/>
        </w:rPr>
        <w:t>обучающимся 7–18 лет из числа детей-сирот, детей, оставшихся без попечения родителей, а также обучающимся с ограниченными возможностями здоровья.</w:t>
      </w:r>
    </w:p>
    <w:bookmarkEnd w:id="0"/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регионального стандарта оказания услуги по обеспечению горячим питанием обучающихся государственных и муниципальных общеобразовательных организаций, расположенных на территории </w:t>
      </w:r>
      <w:r w:rsidRPr="00314226">
        <w:rPr>
          <w:rFonts w:ascii="Times New Roman" w:hAnsi="Times New Roman" w:cs="Times New Roman"/>
          <w:sz w:val="28"/>
          <w:szCs w:val="28"/>
        </w:rPr>
        <w:t>Орловской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(далее – Стандарт)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 xml:space="preserve">является основой эффективной комплексной системы организации бесплатного качественного, полноценного горячего питания обучающихся 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и муниципальных государственных и муниципальных </w:t>
      </w:r>
      <w:r w:rsidRPr="00314226">
        <w:rPr>
          <w:rFonts w:ascii="Times New Roman" w:hAnsi="Times New Roman" w:cs="Times New Roman"/>
          <w:sz w:val="28"/>
          <w:szCs w:val="28"/>
        </w:rPr>
        <w:t>общеобразовательных организаций Орловской области.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8447598"/>
      <w:r w:rsidRPr="00314226">
        <w:rPr>
          <w:rFonts w:ascii="Times New Roman" w:hAnsi="Times New Roman" w:cs="Times New Roman"/>
          <w:bCs/>
          <w:sz w:val="28"/>
          <w:szCs w:val="28"/>
        </w:rPr>
        <w:t xml:space="preserve">Основная цель разработки и применения Стандарта </w:t>
      </w:r>
      <w:r w:rsidRPr="00314226">
        <w:rPr>
          <w:rFonts w:ascii="Times New Roman" w:hAnsi="Times New Roman" w:cs="Times New Roman"/>
          <w:sz w:val="28"/>
          <w:szCs w:val="28"/>
        </w:rPr>
        <w:t xml:space="preserve">– сохранение и </w:t>
      </w:r>
      <w:r>
        <w:rPr>
          <w:rFonts w:ascii="Times New Roman" w:hAnsi="Times New Roman" w:cs="Times New Roman"/>
          <w:sz w:val="28"/>
          <w:szCs w:val="28"/>
        </w:rPr>
        <w:t>укрепление здоровья обучающихся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путем оптимизации их питания в общеобразовательных учреждениях.</w:t>
      </w:r>
      <w:bookmarkEnd w:id="1"/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организация здорового питания, в том числе горячего, в общеобразовательных организациях;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обеспечение безопасности, качества и доступности горячего питания; </w:t>
      </w:r>
    </w:p>
    <w:p w:rsidR="00A21D5D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установление унифицированных требований к организации горячего питания обучающихся в 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 и муниципальных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обще</w:t>
      </w:r>
      <w:r w:rsidRPr="00314226">
        <w:rPr>
          <w:rFonts w:ascii="Times New Roman" w:hAnsi="Times New Roman" w:cs="Times New Roman"/>
          <w:sz w:val="28"/>
          <w:szCs w:val="28"/>
        </w:rPr>
        <w:t>образовательных учреждениях Орловской области.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Pr="0046541B" w:rsidRDefault="00A21D5D" w:rsidP="00A21D5D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6541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A21D5D" w:rsidRPr="0046541B" w:rsidRDefault="00A21D5D" w:rsidP="00A21D5D">
      <w:pPr>
        <w:pStyle w:val="a4"/>
        <w:spacing w:after="0" w:line="24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A21D5D" w:rsidRPr="00314226" w:rsidRDefault="00A21D5D" w:rsidP="00A21D5D">
      <w:pPr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8447376"/>
      <w:r w:rsidRPr="00314226">
        <w:rPr>
          <w:rFonts w:ascii="Times New Roman" w:hAnsi="Times New Roman" w:cs="Times New Roman"/>
          <w:sz w:val="28"/>
          <w:szCs w:val="28"/>
        </w:rPr>
        <w:t xml:space="preserve">Стандарт представляет собой совокупность требований, обязательных при организации горячего питания в 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 и муниципальных обще</w:t>
      </w:r>
      <w:r w:rsidRPr="00314226">
        <w:rPr>
          <w:rFonts w:ascii="Times New Roman" w:hAnsi="Times New Roman" w:cs="Times New Roman"/>
          <w:sz w:val="28"/>
          <w:szCs w:val="28"/>
        </w:rPr>
        <w:t>образовательных организациях Орловской области.</w:t>
      </w:r>
      <w:bookmarkEnd w:id="2"/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Питание обучающихся общеобразовательных организаций Орловской области организуется по месту учебы в соответствии с действующими санитарными нормами и правилами, объемно-планировочными и конструктивными решениями помещений для организаций общественного питания.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Выбор формы организации питания (самостоятельная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питания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инсорсинг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или с привлечением специализированных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 xml:space="preserve">организаций –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) осуществляется непосредственно общеобразовательной организацией с учетом мнения родителей (законных представителей) обучающихся.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Стандарт представляет собой совокупность требований: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14226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организацию питания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>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925297"/>
      <w:r>
        <w:rPr>
          <w:rFonts w:ascii="Times New Roman" w:hAnsi="Times New Roman" w:cs="Times New Roman"/>
          <w:sz w:val="28"/>
          <w:szCs w:val="28"/>
        </w:rPr>
        <w:t xml:space="preserve">2) </w:t>
      </w:r>
      <w:bookmarkEnd w:id="3"/>
      <w:r w:rsidRPr="00314226">
        <w:rPr>
          <w:rFonts w:ascii="Times New Roman" w:hAnsi="Times New Roman" w:cs="Times New Roman"/>
          <w:sz w:val="28"/>
          <w:szCs w:val="28"/>
        </w:rPr>
        <w:t xml:space="preserve">здоровому питанию обучающихся общеобразовательных организаций;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8576630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4226">
        <w:rPr>
          <w:rFonts w:ascii="Times New Roman" w:hAnsi="Times New Roman" w:cs="Times New Roman"/>
          <w:sz w:val="28"/>
          <w:szCs w:val="28"/>
        </w:rPr>
        <w:t xml:space="preserve">инфраструктуре и материально-техническому обеспечению объектов, обеспечивающих питание </w:t>
      </w:r>
      <w:bookmarkEnd w:id="4"/>
      <w:r w:rsidRPr="00314226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6925315"/>
      <w:bookmarkStart w:id="6" w:name="_Hlk78634538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5"/>
      <w:bookmarkEnd w:id="6"/>
      <w:r w:rsidRPr="00314226">
        <w:rPr>
          <w:rFonts w:ascii="Times New Roman" w:hAnsi="Times New Roman" w:cs="Times New Roman"/>
          <w:sz w:val="28"/>
          <w:szCs w:val="28"/>
        </w:rPr>
        <w:t xml:space="preserve">организации контроля качества питания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организации питания при введении ограничительных мер;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14226">
        <w:rPr>
          <w:rFonts w:ascii="Times New Roman" w:hAnsi="Times New Roman" w:cs="Times New Roman"/>
          <w:sz w:val="28"/>
          <w:szCs w:val="28"/>
        </w:rPr>
        <w:t>персоналу организаций общественного питания, оказывающих услугу по обеспечению питанием школьников;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организации питания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>, не имеющих возможность посещать общеобразовательные организации (далее – обучающ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14226">
        <w:rPr>
          <w:rFonts w:ascii="Times New Roman" w:hAnsi="Times New Roman" w:cs="Times New Roman"/>
          <w:sz w:val="28"/>
          <w:szCs w:val="28"/>
        </w:rPr>
        <w:t>ся на дому);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организации питания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>, страдающих заболеваниями, сопровождающимися ограничениями в рационе;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организации процедуры закупок пищевых продуктов и продовольственного сырья в общеобразовательных организациях;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условиям, обеспечивающим формирование у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мотивации к здоровому питанию;</w:t>
      </w:r>
    </w:p>
    <w:p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314226">
        <w:rPr>
          <w:sz w:val="28"/>
          <w:szCs w:val="28"/>
        </w:rPr>
        <w:t xml:space="preserve"> организации мониторинга горячего питания </w:t>
      </w:r>
      <w:proofErr w:type="gramStart"/>
      <w:r w:rsidRPr="00314226">
        <w:rPr>
          <w:sz w:val="28"/>
          <w:szCs w:val="28"/>
        </w:rPr>
        <w:t>обучающихся</w:t>
      </w:r>
      <w:proofErr w:type="gramEnd"/>
      <w:r w:rsidRPr="00314226">
        <w:rPr>
          <w:sz w:val="28"/>
          <w:szCs w:val="28"/>
        </w:rPr>
        <w:t>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Стандарт должен быть положен в основу деятельности: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руководителей общеобразовательных организаций, их заместителей и других специалистов, отвечающих в пределах своей компетенции за организацию питания;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руководителей и специалистов органов местного самоуправления, обеспечивающих и контролирующих финансирование общеобразовательных организаций в части организации питания;</w:t>
      </w:r>
    </w:p>
    <w:p w:rsidR="00A21D5D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руководителей и сотрудников организаций – организаторов питания.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D5D" w:rsidRDefault="00A21D5D" w:rsidP="00A21D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14226">
        <w:rPr>
          <w:rFonts w:ascii="Times New Roman" w:hAnsi="Times New Roman" w:cs="Times New Roman"/>
          <w:bCs/>
          <w:sz w:val="28"/>
          <w:szCs w:val="28"/>
        </w:rPr>
        <w:t>Основные нормативные правовые акты, регламентирующие организацию питания обучающихся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>При разработке настоящего Стандарта использовались следующие нормативные документы: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>Федеральный закон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314226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273-ФЗ «Об образовании»;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 xml:space="preserve">1 марта </w:t>
      </w:r>
      <w:r w:rsidRPr="00314226">
        <w:rPr>
          <w:rFonts w:ascii="Times New Roman" w:hAnsi="Times New Roman"/>
          <w:sz w:val="28"/>
          <w:szCs w:val="28"/>
        </w:rPr>
        <w:t>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29-ФЗ «О качестве и безопасности пищевых продуктов»;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4226">
        <w:rPr>
          <w:rFonts w:ascii="Times New Roman" w:hAnsi="Times New Roman"/>
          <w:color w:val="000000"/>
          <w:sz w:val="28"/>
          <w:szCs w:val="28"/>
        </w:rPr>
        <w:t>Феде</w:t>
      </w:r>
      <w:r>
        <w:rPr>
          <w:rFonts w:ascii="Times New Roman" w:hAnsi="Times New Roman"/>
          <w:color w:val="000000"/>
          <w:sz w:val="28"/>
          <w:szCs w:val="28"/>
        </w:rPr>
        <w:t xml:space="preserve">ральный закон от 26 декабря </w:t>
      </w:r>
      <w:r w:rsidRPr="00314226">
        <w:rPr>
          <w:rFonts w:ascii="Times New Roman" w:hAnsi="Times New Roman"/>
          <w:color w:val="000000"/>
          <w:sz w:val="28"/>
          <w:szCs w:val="28"/>
        </w:rPr>
        <w:t xml:space="preserve">2008 </w:t>
      </w:r>
      <w:r w:rsidRPr="0031422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294-ФЗ </w:t>
      </w:r>
      <w:r w:rsidRPr="00314226">
        <w:rPr>
          <w:rFonts w:ascii="Times New Roman" w:hAnsi="Times New Roman"/>
          <w:color w:val="00000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 xml:space="preserve">5 апреля </w:t>
      </w:r>
      <w:r w:rsidRPr="00314226">
        <w:rPr>
          <w:rFonts w:ascii="Times New Roman" w:hAnsi="Times New Roman"/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4226">
        <w:rPr>
          <w:rFonts w:ascii="Times New Roman" w:hAnsi="Times New Roman"/>
          <w:sz w:val="28"/>
          <w:szCs w:val="28"/>
        </w:rPr>
        <w:t>Федеральный закон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30 декабря 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2009 </w:t>
      </w:r>
      <w:r w:rsidRPr="00314226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384-ФЗ «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>Технический регламент о безопасности зданий и сооружений»;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Закон Орловской области от 6 сентября 2013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14226">
        <w:rPr>
          <w:rFonts w:ascii="Times New Roman" w:hAnsi="Times New Roman"/>
          <w:sz w:val="28"/>
          <w:szCs w:val="28"/>
        </w:rPr>
        <w:t>1525-ОЗ «Об образовании в Орловской области»;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остановление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>Правительства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>Орловской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области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от 3 февраля 2014 года №</w:t>
      </w:r>
      <w:r w:rsidRPr="00314226">
        <w:rPr>
          <w:rFonts w:ascii="Times New Roman" w:hAnsi="Times New Roman"/>
          <w:sz w:val="28"/>
          <w:szCs w:val="28"/>
        </w:rPr>
        <w:t xml:space="preserve"> 16 «Об организации питания обучающихся за счет бюджетных ассигнований областного бюджета»;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 xml:space="preserve">остановление Правительства Орловской области </w:t>
      </w:r>
      <w:r w:rsidRPr="00314226">
        <w:rPr>
          <w:rFonts w:ascii="Times New Roman" w:hAnsi="Times New Roman"/>
          <w:sz w:val="28"/>
          <w:szCs w:val="28"/>
        </w:rPr>
        <w:br/>
        <w:t xml:space="preserve">от 31 декабря 2013 года </w:t>
      </w:r>
      <w:r>
        <w:rPr>
          <w:rFonts w:ascii="Times New Roman" w:hAnsi="Times New Roman"/>
          <w:sz w:val="28"/>
          <w:szCs w:val="28"/>
        </w:rPr>
        <w:t>№</w:t>
      </w:r>
      <w:r w:rsidRPr="00314226">
        <w:rPr>
          <w:rFonts w:ascii="Times New Roman" w:hAnsi="Times New Roman"/>
          <w:sz w:val="28"/>
          <w:szCs w:val="28"/>
        </w:rPr>
        <w:t xml:space="preserve"> 481 «О взаимодействии заказчиков, осуществляющих закупки товаров, работ, услуг для обеспечения государственных нужд Орловской области и муниципальных нужд, с органом исполнительной государственной власти специальной компетенции Орловской </w:t>
      </w:r>
      <w:r w:rsidRPr="00314226">
        <w:rPr>
          <w:rFonts w:ascii="Times New Roman" w:hAnsi="Times New Roman"/>
          <w:sz w:val="28"/>
          <w:szCs w:val="28"/>
        </w:rPr>
        <w:lastRenderedPageBreak/>
        <w:t>области, уполномоченным на определение поставщиков (подрядчиков, исполнителей) для обеспечения государственных нужд Орловской области, муниципальных нужд»;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bCs/>
          <w:sz w:val="28"/>
          <w:szCs w:val="28"/>
        </w:rPr>
        <w:t>Правила по охране труда при производстве от</w:t>
      </w:r>
      <w:r>
        <w:rPr>
          <w:rFonts w:ascii="Times New Roman" w:hAnsi="Times New Roman"/>
          <w:bCs/>
          <w:sz w:val="28"/>
          <w:szCs w:val="28"/>
        </w:rPr>
        <w:t>дельных видов пищевой продукции,</w:t>
      </w:r>
      <w:r w:rsidRPr="003142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Pr="00314226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н</w:t>
      </w:r>
      <w:r w:rsidRPr="0031422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314226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7 декабря 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866н;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исьмо Федеральной службы по надзору в сфере защиты прав потребителей и</w:t>
      </w:r>
      <w:r>
        <w:rPr>
          <w:rFonts w:ascii="Times New Roman" w:hAnsi="Times New Roman"/>
          <w:sz w:val="28"/>
          <w:szCs w:val="28"/>
        </w:rPr>
        <w:t xml:space="preserve"> благополучия человека от 21 апреля </w:t>
      </w:r>
      <w:r w:rsidRPr="00314226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ода №</w:t>
      </w:r>
      <w:r w:rsidRPr="00314226">
        <w:rPr>
          <w:rFonts w:ascii="Times New Roman" w:hAnsi="Times New Roman"/>
          <w:sz w:val="28"/>
          <w:szCs w:val="28"/>
        </w:rPr>
        <w:t xml:space="preserve"> 02/7515-2020-24 «О направлении рекомендаций по организации работы на предприятиях общепита и торговли»;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исьмо Федеральной службы по надзору в сфере защиты прав потребителей и</w:t>
      </w:r>
      <w:r>
        <w:rPr>
          <w:rFonts w:ascii="Times New Roman" w:hAnsi="Times New Roman"/>
          <w:sz w:val="28"/>
          <w:szCs w:val="28"/>
        </w:rPr>
        <w:t xml:space="preserve"> благополучия человека от 14 февраля 2020 года №</w:t>
      </w:r>
      <w:r w:rsidRPr="00314226">
        <w:rPr>
          <w:rFonts w:ascii="Times New Roman" w:hAnsi="Times New Roman"/>
          <w:sz w:val="28"/>
          <w:szCs w:val="28"/>
        </w:rPr>
        <w:t> 02/2225-2020-23 «О проведении профилактических дезинфекционных мероприятий в организациях общественного питания и пищеблоках образовательных организаций»;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>ГОСТ 30524-2013 «Услуги общественного питания. Требования к персоналу»;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proofErr w:type="spellEnd"/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2.3/2.4.3590-20 «Санитарно-эпидемиологические требования к организации общественного питания населения» 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от 27 октября 2020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№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32</w:t>
      </w:r>
      <w:r w:rsidRPr="00314226">
        <w:rPr>
          <w:rFonts w:ascii="Times New Roman" w:hAnsi="Times New Roman"/>
          <w:sz w:val="28"/>
          <w:szCs w:val="28"/>
        </w:rPr>
        <w:t>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</w:pPr>
      <w:hyperlink r:id="rId5" w:anchor="6580IP" w:history="1">
        <w:r w:rsidRPr="00314226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</w:t>
        </w:r>
      </w:hyperlink>
      <w:r w:rsidRPr="00314226"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  <w:shd w:val="clear" w:color="auto" w:fill="FFFFFF"/>
        </w:rPr>
        <w:t>СП 251.1325800.2016 «Здания общеобразовательных организаций. Правила проектирования»;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>Методические рекомендации МР 2.4.0179-20 «Рекомендации по организации питания для обучающихся общеобразовательных организаций»;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Методические рекомендации МР 2.4.0180-20 «Родительский </w:t>
      </w:r>
      <w:proofErr w:type="gramStart"/>
      <w:r w:rsidRPr="003142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4226">
        <w:rPr>
          <w:rFonts w:ascii="Times New Roman" w:hAnsi="Times New Roman"/>
          <w:sz w:val="28"/>
          <w:szCs w:val="28"/>
        </w:rPr>
        <w:t xml:space="preserve"> организацией питания детей в общеобразовательных организациях»;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314226">
        <w:rPr>
          <w:rFonts w:ascii="Times New Roman" w:hAnsi="Times New Roman"/>
          <w:kern w:val="36"/>
          <w:sz w:val="28"/>
          <w:szCs w:val="28"/>
          <w:lang w:eastAsia="ru-RU"/>
        </w:rPr>
        <w:t>МР 2.4.0162-19. 2.4 «Гигиена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офессиональный стандарт «Повар»,</w:t>
      </w:r>
      <w:r w:rsidRPr="00314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утвержденный</w:t>
      </w:r>
      <w:r w:rsidRPr="00314226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 w:rsidRPr="00314226">
        <w:rPr>
          <w:rFonts w:ascii="Times New Roman" w:hAnsi="Times New Roman"/>
          <w:sz w:val="28"/>
          <w:szCs w:val="28"/>
        </w:rPr>
        <w:br/>
        <w:t>от 8 сентября 2015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610н;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рофессиональный стандарт «Специалист по технологии продукции и орг</w:t>
      </w:r>
      <w:r>
        <w:rPr>
          <w:rFonts w:ascii="Times New Roman" w:hAnsi="Times New Roman"/>
          <w:sz w:val="28"/>
          <w:szCs w:val="28"/>
        </w:rPr>
        <w:t>анизации общественного питания», у</w:t>
      </w:r>
      <w:r w:rsidRPr="003142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вержденный</w:t>
      </w:r>
      <w:r w:rsidRPr="00314226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314226">
        <w:rPr>
          <w:rFonts w:ascii="Times New Roman" w:hAnsi="Times New Roman"/>
          <w:sz w:val="28"/>
          <w:szCs w:val="28"/>
        </w:rPr>
        <w:t>от 15 июня 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329н;</w:t>
      </w:r>
    </w:p>
    <w:p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рофессиональный стандарт «Руко</w:t>
      </w:r>
      <w:r>
        <w:rPr>
          <w:rFonts w:ascii="Times New Roman" w:hAnsi="Times New Roman"/>
          <w:sz w:val="28"/>
          <w:szCs w:val="28"/>
        </w:rPr>
        <w:t>водитель предприятия питания», утвержденный</w:t>
      </w:r>
      <w:r w:rsidRPr="00314226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7 мая 2015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281н.</w:t>
      </w:r>
    </w:p>
    <w:p w:rsidR="00A21D5D" w:rsidRDefault="00A21D5D" w:rsidP="00A21D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14226">
        <w:rPr>
          <w:rFonts w:ascii="Times New Roman" w:hAnsi="Times New Roman" w:cs="Times New Roman"/>
          <w:bCs/>
          <w:sz w:val="28"/>
          <w:szCs w:val="28"/>
        </w:rPr>
        <w:t>ребования к здоровому питанию обучающихся общеобразовательных организаций</w:t>
      </w:r>
    </w:p>
    <w:p w:rsidR="00A21D5D" w:rsidRPr="00314226" w:rsidRDefault="00A21D5D" w:rsidP="00A21D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lastRenderedPageBreak/>
        <w:t xml:space="preserve">Под здоровым питанием понимается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Горячее питание – здоровое питание, которым предусматривается наличие горячего второго блюда.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Принципами здорового питания являются: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обеспечение приоритетности защиты жизни и здоровья потребителей</w:t>
      </w:r>
      <w:r w:rsidRPr="0031422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пищевых</w:t>
      </w:r>
      <w:r w:rsidRPr="0031422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продуктов</w:t>
      </w:r>
      <w:r w:rsidRPr="0031422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по</w:t>
      </w:r>
      <w:r w:rsidRPr="00314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отношению</w:t>
      </w:r>
      <w:r w:rsidRPr="0031422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к</w:t>
      </w:r>
      <w:r w:rsidRPr="0031422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экономическим</w:t>
      </w:r>
      <w:r w:rsidRPr="0031422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интересам индивидуальных предпринимателей и юридических лиц, осуществляющих</w:t>
      </w:r>
      <w:r w:rsidRPr="00314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деятельность,</w:t>
      </w:r>
      <w:r w:rsidRPr="003142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связанную</w:t>
      </w:r>
      <w:r w:rsidRPr="0031422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с</w:t>
      </w:r>
      <w:r w:rsidRPr="00314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обращением</w:t>
      </w:r>
      <w:r w:rsidRPr="003142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пищевых</w:t>
      </w:r>
      <w:r w:rsidRPr="003142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продуктов;</w:t>
      </w:r>
    </w:p>
    <w:p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14226">
        <w:rPr>
          <w:rFonts w:ascii="Times New Roman" w:hAnsi="Times New Roman" w:cs="Times New Roman"/>
        </w:rPr>
        <w:t>соответствие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энергетической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ценности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ежедневного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рациона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14226">
        <w:rPr>
          <w:rFonts w:ascii="Times New Roman" w:hAnsi="Times New Roman" w:cs="Times New Roman"/>
        </w:rPr>
        <w:t>энергозатратам</w:t>
      </w:r>
      <w:proofErr w:type="spellEnd"/>
      <w:r w:rsidRPr="00314226">
        <w:rPr>
          <w:rFonts w:ascii="Times New Roman" w:hAnsi="Times New Roman" w:cs="Times New Roman"/>
        </w:rPr>
        <w:t>;</w:t>
      </w:r>
    </w:p>
    <w:p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14226">
        <w:rPr>
          <w:rFonts w:ascii="Times New Roman" w:hAnsi="Times New Roman" w:cs="Times New Roman"/>
        </w:rPr>
        <w:t>соответствие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химического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состава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ежедневного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рациона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физиологическим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потребностям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человека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в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14226">
        <w:rPr>
          <w:rFonts w:ascii="Times New Roman" w:hAnsi="Times New Roman" w:cs="Times New Roman"/>
        </w:rPr>
        <w:t>макронутриентах</w:t>
      </w:r>
      <w:proofErr w:type="spellEnd"/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(белки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Pr="00314226">
        <w:rPr>
          <w:rFonts w:ascii="Times New Roman" w:hAnsi="Times New Roman" w:cs="Times New Roman"/>
        </w:rPr>
        <w:t>a</w:t>
      </w:r>
      <w:proofErr w:type="gramEnd"/>
      <w:r w:rsidRPr="00314226">
        <w:rPr>
          <w:rFonts w:ascii="Times New Roman" w:hAnsi="Times New Roman" w:cs="Times New Roman"/>
        </w:rPr>
        <w:t>минoкиcлoты</w:t>
      </w:r>
      <w:proofErr w:type="spellEnd"/>
      <w:r w:rsidRPr="00314226">
        <w:rPr>
          <w:rFonts w:ascii="Times New Roman" w:hAnsi="Times New Roman" w:cs="Times New Roman"/>
        </w:rPr>
        <w:t>, жиры и жирные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кислоты, углеводы)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 xml:space="preserve">и </w:t>
      </w:r>
      <w:proofErr w:type="spellStart"/>
      <w:r w:rsidRPr="00314226">
        <w:rPr>
          <w:rFonts w:ascii="Times New Roman" w:hAnsi="Times New Roman" w:cs="Times New Roman"/>
        </w:rPr>
        <w:t>микронутриентах</w:t>
      </w:r>
      <w:proofErr w:type="spellEnd"/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(витамины,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минеральные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вещества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микроэлементы,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биологически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активные</w:t>
      </w:r>
      <w:r w:rsidRPr="00314226">
        <w:rPr>
          <w:rFonts w:ascii="Times New Roman" w:hAnsi="Times New Roman" w:cs="Times New Roman"/>
          <w:spacing w:val="16"/>
        </w:rPr>
        <w:t xml:space="preserve"> </w:t>
      </w:r>
      <w:r w:rsidRPr="00314226">
        <w:rPr>
          <w:rFonts w:ascii="Times New Roman" w:hAnsi="Times New Roman" w:cs="Times New Roman"/>
        </w:rPr>
        <w:t>вещества);</w:t>
      </w:r>
    </w:p>
    <w:p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4) </w:t>
      </w:r>
      <w:r w:rsidRPr="00314226">
        <w:rPr>
          <w:rFonts w:ascii="Times New Roman" w:hAnsi="Times New Roman" w:cs="Times New Roman"/>
          <w:bCs/>
        </w:rPr>
        <w:t>наличие</w:t>
      </w:r>
      <w:r w:rsidRPr="00314226">
        <w:rPr>
          <w:rFonts w:ascii="Times New Roman" w:hAnsi="Times New Roman" w:cs="Times New Roman"/>
          <w:spacing w:val="71"/>
        </w:rPr>
        <w:t xml:space="preserve"> </w:t>
      </w:r>
      <w:r w:rsidRPr="00314226">
        <w:rPr>
          <w:rFonts w:ascii="Times New Roman" w:hAnsi="Times New Roman" w:cs="Times New Roman"/>
        </w:rPr>
        <w:t>в составе ежедневного рациона пищевых продуктов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со сниженным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содержанием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насыщенных жиров (включая трансизомеры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жирных кислот), простых сахаров и поваренной соли, а также пищевых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продуктов, обогащенных витаминами, пищевыми волокнами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-1"/>
        </w:rPr>
        <w:t xml:space="preserve"> </w:t>
      </w:r>
      <w:r w:rsidRPr="00314226">
        <w:rPr>
          <w:rFonts w:ascii="Times New Roman" w:hAnsi="Times New Roman" w:cs="Times New Roman"/>
        </w:rPr>
        <w:t>биологически</w:t>
      </w:r>
      <w:r w:rsidRPr="00314226">
        <w:rPr>
          <w:rFonts w:ascii="Times New Roman" w:hAnsi="Times New Roman" w:cs="Times New Roman"/>
          <w:spacing w:val="28"/>
        </w:rPr>
        <w:t xml:space="preserve"> </w:t>
      </w:r>
      <w:r w:rsidRPr="00314226">
        <w:rPr>
          <w:rFonts w:ascii="Times New Roman" w:hAnsi="Times New Roman" w:cs="Times New Roman"/>
        </w:rPr>
        <w:t>активными</w:t>
      </w:r>
      <w:r w:rsidRPr="00314226">
        <w:rPr>
          <w:rFonts w:ascii="Times New Roman" w:hAnsi="Times New Roman" w:cs="Times New Roman"/>
          <w:spacing w:val="19"/>
        </w:rPr>
        <w:t xml:space="preserve"> </w:t>
      </w:r>
      <w:r w:rsidRPr="00314226">
        <w:rPr>
          <w:rFonts w:ascii="Times New Roman" w:hAnsi="Times New Roman" w:cs="Times New Roman"/>
        </w:rPr>
        <w:t>веществами;</w:t>
      </w:r>
    </w:p>
    <w:p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14226">
        <w:rPr>
          <w:rFonts w:ascii="Times New Roman" w:hAnsi="Times New Roman" w:cs="Times New Roman"/>
        </w:rPr>
        <w:t>обеспечение максимально разнообразного здорового питания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-4"/>
        </w:rPr>
        <w:t xml:space="preserve"> </w:t>
      </w:r>
      <w:r w:rsidRPr="00314226">
        <w:rPr>
          <w:rFonts w:ascii="Times New Roman" w:hAnsi="Times New Roman" w:cs="Times New Roman"/>
        </w:rPr>
        <w:t>оптимального</w:t>
      </w:r>
      <w:r w:rsidRPr="00314226">
        <w:rPr>
          <w:rFonts w:ascii="Times New Roman" w:hAnsi="Times New Roman" w:cs="Times New Roman"/>
          <w:spacing w:val="36"/>
        </w:rPr>
        <w:t xml:space="preserve"> </w:t>
      </w:r>
      <w:r w:rsidRPr="00314226">
        <w:rPr>
          <w:rFonts w:ascii="Times New Roman" w:hAnsi="Times New Roman" w:cs="Times New Roman"/>
        </w:rPr>
        <w:t>его</w:t>
      </w:r>
      <w:r w:rsidRPr="00314226">
        <w:rPr>
          <w:rFonts w:ascii="Times New Roman" w:hAnsi="Times New Roman" w:cs="Times New Roman"/>
          <w:spacing w:val="-2"/>
        </w:rPr>
        <w:t xml:space="preserve"> </w:t>
      </w:r>
      <w:r w:rsidRPr="00314226">
        <w:rPr>
          <w:rFonts w:ascii="Times New Roman" w:hAnsi="Times New Roman" w:cs="Times New Roman"/>
        </w:rPr>
        <w:t>режима;</w:t>
      </w:r>
    </w:p>
    <w:p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314226">
        <w:rPr>
          <w:rFonts w:ascii="Times New Roman" w:hAnsi="Times New Roman" w:cs="Times New Roman"/>
        </w:rPr>
        <w:t>применение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технологической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обработки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кулинарной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обработки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пищевых</w:t>
      </w:r>
      <w:r w:rsidRPr="00314226">
        <w:rPr>
          <w:rFonts w:ascii="Times New Roman" w:hAnsi="Times New Roman" w:cs="Times New Roman"/>
          <w:spacing w:val="38"/>
        </w:rPr>
        <w:t xml:space="preserve"> </w:t>
      </w:r>
      <w:r w:rsidRPr="00314226">
        <w:rPr>
          <w:rFonts w:ascii="Times New Roman" w:hAnsi="Times New Roman" w:cs="Times New Roman"/>
        </w:rPr>
        <w:t>продуктов,</w:t>
      </w:r>
      <w:r w:rsidRPr="00314226">
        <w:rPr>
          <w:rFonts w:ascii="Times New Roman" w:hAnsi="Times New Roman" w:cs="Times New Roman"/>
          <w:spacing w:val="43"/>
        </w:rPr>
        <w:t xml:space="preserve"> </w:t>
      </w:r>
      <w:r w:rsidRPr="00314226">
        <w:rPr>
          <w:rFonts w:ascii="Times New Roman" w:hAnsi="Times New Roman" w:cs="Times New Roman"/>
        </w:rPr>
        <w:t>обеспечивающих</w:t>
      </w:r>
      <w:r w:rsidRPr="00314226">
        <w:rPr>
          <w:rFonts w:ascii="Times New Roman" w:hAnsi="Times New Roman" w:cs="Times New Roman"/>
          <w:spacing w:val="5"/>
        </w:rPr>
        <w:t xml:space="preserve"> </w:t>
      </w:r>
      <w:r w:rsidRPr="00314226">
        <w:rPr>
          <w:rFonts w:ascii="Times New Roman" w:hAnsi="Times New Roman" w:cs="Times New Roman"/>
        </w:rPr>
        <w:t>сохранность</w:t>
      </w:r>
      <w:r w:rsidRPr="00314226">
        <w:rPr>
          <w:rFonts w:ascii="Times New Roman" w:hAnsi="Times New Roman" w:cs="Times New Roman"/>
          <w:spacing w:val="41"/>
        </w:rPr>
        <w:t xml:space="preserve"> </w:t>
      </w:r>
      <w:r w:rsidRPr="00314226">
        <w:rPr>
          <w:rFonts w:ascii="Times New Roman" w:hAnsi="Times New Roman" w:cs="Times New Roman"/>
        </w:rPr>
        <w:t>их</w:t>
      </w:r>
      <w:r w:rsidRPr="00314226">
        <w:rPr>
          <w:rFonts w:ascii="Times New Roman" w:hAnsi="Times New Roman" w:cs="Times New Roman"/>
          <w:spacing w:val="22"/>
        </w:rPr>
        <w:t xml:space="preserve"> </w:t>
      </w:r>
      <w:r w:rsidRPr="00314226">
        <w:rPr>
          <w:rFonts w:ascii="Times New Roman" w:hAnsi="Times New Roman" w:cs="Times New Roman"/>
        </w:rPr>
        <w:t>исходной</w:t>
      </w:r>
      <w:r w:rsidRPr="00314226">
        <w:rPr>
          <w:rFonts w:ascii="Times New Roman" w:hAnsi="Times New Roman" w:cs="Times New Roman"/>
          <w:spacing w:val="33"/>
        </w:rPr>
        <w:t xml:space="preserve"> </w:t>
      </w:r>
      <w:r w:rsidRPr="00314226">
        <w:rPr>
          <w:rFonts w:ascii="Times New Roman" w:hAnsi="Times New Roman" w:cs="Times New Roman"/>
        </w:rPr>
        <w:t>пищевой ценности;</w:t>
      </w:r>
    </w:p>
    <w:p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7) </w:t>
      </w:r>
      <w:r w:rsidRPr="00314226">
        <w:rPr>
          <w:rFonts w:ascii="Times New Roman" w:hAnsi="Times New Roman" w:cs="Times New Roman"/>
        </w:rPr>
        <w:t>обеспечение</w:t>
      </w:r>
      <w:r w:rsidRPr="00314226">
        <w:rPr>
          <w:rFonts w:ascii="Times New Roman" w:hAnsi="Times New Roman" w:cs="Times New Roman"/>
          <w:spacing w:val="64"/>
        </w:rPr>
        <w:t xml:space="preserve"> </w:t>
      </w:r>
      <w:r w:rsidRPr="00314226">
        <w:rPr>
          <w:rFonts w:ascii="Times New Roman" w:hAnsi="Times New Roman" w:cs="Times New Roman"/>
        </w:rPr>
        <w:t>соблюдения</w:t>
      </w:r>
      <w:r w:rsidRPr="00314226">
        <w:rPr>
          <w:rFonts w:ascii="Times New Roman" w:hAnsi="Times New Roman" w:cs="Times New Roman"/>
          <w:spacing w:val="129"/>
        </w:rPr>
        <w:t xml:space="preserve"> </w:t>
      </w:r>
      <w:r w:rsidRPr="00314226">
        <w:rPr>
          <w:rFonts w:ascii="Times New Roman" w:hAnsi="Times New Roman" w:cs="Times New Roman"/>
        </w:rPr>
        <w:t>санитарно-эпидемиологических требований</w:t>
      </w:r>
      <w:r w:rsidRPr="00314226">
        <w:rPr>
          <w:rFonts w:ascii="Times New Roman" w:hAnsi="Times New Roman" w:cs="Times New Roman"/>
          <w:spacing w:val="1"/>
          <w:w w:val="95"/>
        </w:rPr>
        <w:t xml:space="preserve"> </w:t>
      </w:r>
      <w:r w:rsidRPr="00314226">
        <w:rPr>
          <w:rFonts w:ascii="Times New Roman" w:hAnsi="Times New Roman" w:cs="Times New Roman"/>
        </w:rPr>
        <w:t>на</w:t>
      </w:r>
      <w:r w:rsidRPr="00314226">
        <w:rPr>
          <w:rFonts w:ascii="Times New Roman" w:hAnsi="Times New Roman" w:cs="Times New Roman"/>
          <w:spacing w:val="-2"/>
        </w:rPr>
        <w:t xml:space="preserve"> </w:t>
      </w:r>
      <w:r w:rsidRPr="00314226">
        <w:rPr>
          <w:rFonts w:ascii="Times New Roman" w:hAnsi="Times New Roman" w:cs="Times New Roman"/>
        </w:rPr>
        <w:t>всех</w:t>
      </w:r>
      <w:r w:rsidRPr="00314226">
        <w:rPr>
          <w:rFonts w:ascii="Times New Roman" w:hAnsi="Times New Roman" w:cs="Times New Roman"/>
          <w:spacing w:val="2"/>
        </w:rPr>
        <w:t xml:space="preserve"> </w:t>
      </w:r>
      <w:r w:rsidRPr="00314226">
        <w:rPr>
          <w:rFonts w:ascii="Times New Roman" w:hAnsi="Times New Roman" w:cs="Times New Roman"/>
        </w:rPr>
        <w:t>этапах</w:t>
      </w:r>
      <w:r w:rsidRPr="00314226">
        <w:rPr>
          <w:rFonts w:ascii="Times New Roman" w:hAnsi="Times New Roman" w:cs="Times New Roman"/>
          <w:spacing w:val="4"/>
        </w:rPr>
        <w:t xml:space="preserve"> </w:t>
      </w:r>
      <w:r w:rsidRPr="00314226">
        <w:rPr>
          <w:rFonts w:ascii="Times New Roman" w:hAnsi="Times New Roman" w:cs="Times New Roman"/>
        </w:rPr>
        <w:t>обращения</w:t>
      </w:r>
      <w:r w:rsidRPr="00314226">
        <w:rPr>
          <w:rFonts w:ascii="Times New Roman" w:hAnsi="Times New Roman" w:cs="Times New Roman"/>
          <w:spacing w:val="13"/>
        </w:rPr>
        <w:t xml:space="preserve"> </w:t>
      </w:r>
      <w:r w:rsidRPr="00314226">
        <w:rPr>
          <w:rFonts w:ascii="Times New Roman" w:hAnsi="Times New Roman" w:cs="Times New Roman"/>
        </w:rPr>
        <w:t>пищевых</w:t>
      </w:r>
      <w:r w:rsidRPr="00314226">
        <w:rPr>
          <w:rFonts w:ascii="Times New Roman" w:hAnsi="Times New Roman" w:cs="Times New Roman"/>
          <w:spacing w:val="10"/>
        </w:rPr>
        <w:t xml:space="preserve"> </w:t>
      </w:r>
      <w:r w:rsidRPr="00314226">
        <w:rPr>
          <w:rFonts w:ascii="Times New Roman" w:hAnsi="Times New Roman" w:cs="Times New Roman"/>
        </w:rPr>
        <w:t xml:space="preserve">продуктов; </w:t>
      </w:r>
    </w:p>
    <w:p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14226">
        <w:rPr>
          <w:rFonts w:ascii="Times New Roman" w:hAnsi="Times New Roman" w:cs="Times New Roman"/>
        </w:rPr>
        <w:t>исключение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использования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фальсифицированных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пищевых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продуктов,</w:t>
      </w:r>
      <w:r w:rsidRPr="00314226">
        <w:rPr>
          <w:rFonts w:ascii="Times New Roman" w:hAnsi="Times New Roman" w:cs="Times New Roman"/>
          <w:spacing w:val="10"/>
        </w:rPr>
        <w:t xml:space="preserve"> </w:t>
      </w:r>
      <w:r w:rsidRPr="00314226">
        <w:rPr>
          <w:rFonts w:ascii="Times New Roman" w:hAnsi="Times New Roman" w:cs="Times New Roman"/>
        </w:rPr>
        <w:t>материалов</w:t>
      </w:r>
      <w:r w:rsidRPr="00314226">
        <w:rPr>
          <w:rFonts w:ascii="Times New Roman" w:hAnsi="Times New Roman" w:cs="Times New Roman"/>
          <w:spacing w:val="13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-4"/>
        </w:rPr>
        <w:t xml:space="preserve"> </w:t>
      </w:r>
      <w:r w:rsidRPr="00314226">
        <w:rPr>
          <w:rFonts w:ascii="Times New Roman" w:hAnsi="Times New Roman" w:cs="Times New Roman"/>
        </w:rPr>
        <w:t>изделий.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4 классов обеспечиваются горячим питанием в виде завтрака. </w:t>
      </w:r>
      <w:r w:rsidRPr="00314226">
        <w:rPr>
          <w:rFonts w:ascii="Times New Roman" w:hAnsi="Times New Roman" w:cs="Times New Roman"/>
          <w:sz w:val="28"/>
          <w:szCs w:val="28"/>
        </w:rPr>
        <w:t>Обучающимся 1–11 классов из числа детей-сирот, детей, оставшихся без попечения родителей, а также обучающимся с ограниченными возможностями здоровья предоставляются бесплатные завтраки и обеды.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Завтрак должен состоять из горячего блюда и напитка, рекомендуется добавлять ягоды, фрукты и овощи.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Обед должен включать закуску (салат или свежие овощи), горячее первое, второе блюдо и напиток.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мясное или рыбное блюдо с овощным гарниром (картофель отварной, пюре, капуста тушеная, овощное рагу и пр.).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Меню разрабатывается с учетом необходимого количества основных пищевых веществ и требуемой калорийности суточного рациона в соответствии с возрастными потребностями обучающихся.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Энергетическая ценность школьного завтрака должна составлять для учащихся 1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4 классов 470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590 ккал, 5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11 классов – 544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680 ккал (20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25% от суточной калорийности), обеда для учащихся 1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4 классов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705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822 ккал, 5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11 классов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816-952 ккал (30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35%). Завтрак для обучающихся 1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4 классов должен содержать 15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19 г белка, 16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20 г жира и 67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84 г углеводов, </w:t>
      </w:r>
      <w:r w:rsidRPr="00314226">
        <w:rPr>
          <w:rFonts w:ascii="Times New Roman" w:hAnsi="Times New Roman" w:cs="Times New Roman"/>
          <w:sz w:val="28"/>
          <w:szCs w:val="28"/>
        </w:rPr>
        <w:t xml:space="preserve">для обучающихся старших классов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 xml:space="preserve"> 18–22 г белка, 19–22 г жира и 77–96 г углеводов.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Обед в зависимости от возраста обучающихся должен содержать 23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31 г белка, 24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32 г жира и 100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134 г углеводов.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Для обеспечения биологической ценности в питании детей рекомендуется использовать продукты повышенной пищевой ценности, в т</w:t>
      </w:r>
      <w:r>
        <w:rPr>
          <w:rFonts w:ascii="Times New Roman" w:hAnsi="Times New Roman" w:cs="Times New Roman"/>
          <w:color w:val="000000"/>
          <w:sz w:val="28"/>
          <w:szCs w:val="28"/>
        </w:rPr>
        <w:t>ом числе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обогащенные продукты (макр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микронутриентами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, витаминами, пищевыми волокнами и биологически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активными веществами),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пищевые продукты с ограниченным содержанием жира, сахара и соли.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Содержание вносимой в блюдо соли на каждый прием пищи не рекомендуется превышать 1 грамм на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При разработке меню необходимо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В меню не допускается включать повторно одни и те же блюда в течение одного дня и двух последующих дней.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При составлении меню рекомендуется использовать среднесуточные наборы пищевых продукт</w:t>
      </w:r>
      <w:r>
        <w:rPr>
          <w:rFonts w:ascii="Times New Roman" w:hAnsi="Times New Roman" w:cs="Times New Roman"/>
          <w:color w:val="000000"/>
          <w:sz w:val="28"/>
          <w:szCs w:val="28"/>
        </w:rPr>
        <w:t>ов для обучающихся, в том числе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используемые для приготовления блюд и напитков (в нетто кг, л, на 1 ребенка в сутки), приведенные в таблице 1. </w:t>
      </w:r>
      <w:proofErr w:type="gramEnd"/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D5D" w:rsidRDefault="00A21D5D" w:rsidP="00A21D5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7"/>
        <w:tblW w:w="4891" w:type="pct"/>
        <w:tblInd w:w="108" w:type="dxa"/>
        <w:tblLook w:val="04A0"/>
      </w:tblPr>
      <w:tblGrid>
        <w:gridCol w:w="713"/>
        <w:gridCol w:w="5299"/>
        <w:gridCol w:w="1866"/>
        <w:gridCol w:w="1760"/>
      </w:tblGrid>
      <w:tr w:rsidR="00A21D5D" w:rsidRPr="00314226" w:rsidTr="002C3956">
        <w:tc>
          <w:tcPr>
            <w:tcW w:w="370" w:type="pct"/>
            <w:vMerge w:val="restar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9" w:type="pct"/>
            <w:vMerge w:val="restar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lastRenderedPageBreak/>
              <w:t>Наименование пищевой продукции или группы</w:t>
            </w:r>
          </w:p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lastRenderedPageBreak/>
              <w:t>пищевой продукции</w:t>
            </w:r>
          </w:p>
        </w:tc>
        <w:tc>
          <w:tcPr>
            <w:tcW w:w="1882" w:type="pct"/>
            <w:gridSpan w:val="2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lastRenderedPageBreak/>
              <w:t>Масса нетто (</w:t>
            </w:r>
            <w:proofErr w:type="gramStart"/>
            <w:r w:rsidRPr="006C7277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 w:rsidRPr="006C7277">
              <w:rPr>
                <w:rFonts w:ascii="Times New Roman" w:hAnsi="Times New Roman" w:cs="Times New Roman"/>
                <w:color w:val="000000"/>
              </w:rPr>
              <w:t>, л)</w:t>
            </w:r>
          </w:p>
        </w:tc>
      </w:tr>
      <w:tr w:rsidR="00A21D5D" w:rsidRPr="00314226" w:rsidTr="002C3956">
        <w:tc>
          <w:tcPr>
            <w:tcW w:w="370" w:type="pct"/>
            <w:vMerge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9" w:type="pct"/>
            <w:vMerge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7</w:t>
            </w:r>
            <w:r w:rsidRPr="006C7277">
              <w:rPr>
                <w:rFonts w:ascii="Times New Roman" w:hAnsi="Times New Roman" w:cs="Times New Roman"/>
              </w:rPr>
              <w:t>–</w:t>
            </w:r>
            <w:r w:rsidRPr="006C7277">
              <w:rPr>
                <w:rFonts w:ascii="Times New Roman" w:hAnsi="Times New Roman" w:cs="Times New Roman"/>
                <w:color w:val="000000"/>
              </w:rPr>
              <w:t>11 лет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12</w:t>
            </w:r>
            <w:r w:rsidRPr="006C7277">
              <w:rPr>
                <w:rFonts w:ascii="Times New Roman" w:hAnsi="Times New Roman" w:cs="Times New Roman"/>
              </w:rPr>
              <w:t>–</w:t>
            </w:r>
            <w:r w:rsidRPr="006C7277">
              <w:rPr>
                <w:rFonts w:ascii="Times New Roman" w:hAnsi="Times New Roman" w:cs="Times New Roman"/>
                <w:color w:val="000000"/>
              </w:rPr>
              <w:t>18 лет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Крупы, бобовые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Овощи (свежие, мороженые), включая соленые и квашеные (не более 10% от общего количества овощей), в том числе томат-пюре, зелень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0,280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0,320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0,187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0,187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0,185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0,185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 xml:space="preserve">Соки плодоовощные, напитки витаминизированные, в том числе </w:t>
            </w:r>
            <w:proofErr w:type="spellStart"/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инстантные</w:t>
            </w:r>
            <w:proofErr w:type="spellEnd"/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Мясо 1-й категории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0,070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Птица (цыплята-бройлеры потрошеные 1-й категории)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Субпродукты (печень, язык, сердце)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Сахар (в том числе для приготовления блюд и напитков;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  <w:proofErr w:type="gramEnd"/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Яйцо (шт.)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0,350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Кисломолочная пищевая продукция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 xml:space="preserve">Творог (5 % </w:t>
            </w:r>
            <w:r w:rsidRPr="006C7277">
              <w:rPr>
                <w:rFonts w:ascii="Times New Roman" w:hAnsi="Times New Roman" w:cs="Times New Roman"/>
              </w:rPr>
              <w:t>–</w:t>
            </w: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 xml:space="preserve"> 9 % м.</w:t>
            </w:r>
            <w:proofErr w:type="gramStart"/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д.ж</w:t>
            </w:r>
            <w:proofErr w:type="gramEnd"/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Рыба (филе), в том числе филе слабо- или малосоленое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0,077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0,0012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Соль пищевая поваренная йодированная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Дрожжи хлебопекарные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0,0003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</w:tr>
      <w:tr w:rsidR="00A21D5D" w:rsidRPr="00314226" w:rsidTr="002C3956">
        <w:tc>
          <w:tcPr>
            <w:tcW w:w="370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749" w:type="pct"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Специи</w:t>
            </w:r>
          </w:p>
        </w:tc>
        <w:tc>
          <w:tcPr>
            <w:tcW w:w="968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14" w:type="pct"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</w:tbl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При разработке меню необходимо учитывать сезонность.</w:t>
      </w:r>
    </w:p>
    <w:p w:rsidR="00A21D5D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(продуктов) блюд. Заменяемые продукты (блюда) должны быть аналогичны заменяемому продукту (блюду) по пищевым и биологически активным веществам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их пищевой ценности, приведенные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2.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D5D" w:rsidRDefault="00A21D5D" w:rsidP="00A21D5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Style w:val="TableNormal"/>
        <w:tblW w:w="9639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2675"/>
        <w:gridCol w:w="1740"/>
        <w:gridCol w:w="3363"/>
        <w:gridCol w:w="1861"/>
      </w:tblGrid>
      <w:tr w:rsidR="00A21D5D" w:rsidRPr="00314226" w:rsidTr="002C3956">
        <w:trPr>
          <w:trHeight w:val="635"/>
        </w:trPr>
        <w:tc>
          <w:tcPr>
            <w:tcW w:w="2675" w:type="dxa"/>
          </w:tcPr>
          <w:p w:rsidR="00A21D5D" w:rsidRPr="006C7277" w:rsidRDefault="00A21D5D" w:rsidP="002C3956">
            <w:pPr>
              <w:pStyle w:val="TableParagraph"/>
              <w:ind w:left="549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пищевой</w:t>
            </w:r>
            <w:proofErr w:type="spellEnd"/>
          </w:p>
          <w:p w:rsidR="00A21D5D" w:rsidRPr="006C7277" w:rsidRDefault="00A21D5D" w:rsidP="002C3956">
            <w:pPr>
              <w:pStyle w:val="TableParagraph"/>
              <w:ind w:left="681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продукции</w:t>
            </w:r>
            <w:proofErr w:type="spellEnd"/>
          </w:p>
        </w:tc>
        <w:tc>
          <w:tcPr>
            <w:tcW w:w="1740" w:type="dxa"/>
          </w:tcPr>
          <w:p w:rsidR="00A21D5D" w:rsidRPr="006C7277" w:rsidRDefault="00A21D5D" w:rsidP="002C3956">
            <w:pPr>
              <w:pStyle w:val="TableParagraph"/>
              <w:ind w:left="412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Macca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right="257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пищевой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продукции</w:t>
            </w:r>
            <w:proofErr w:type="spellEnd"/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заменитель</w:t>
            </w:r>
            <w:proofErr w:type="spellEnd"/>
            <w:r w:rsidRPr="006C7277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396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Macca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, г</w:t>
            </w:r>
          </w:p>
        </w:tc>
      </w:tr>
      <w:tr w:rsidR="00A21D5D" w:rsidRPr="00314226" w:rsidTr="002C3956">
        <w:trPr>
          <w:trHeight w:val="97"/>
        </w:trPr>
        <w:tc>
          <w:tcPr>
            <w:tcW w:w="2675" w:type="dxa"/>
            <w:vMerge w:val="restart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говядины</w:t>
            </w:r>
            <w:proofErr w:type="spellEnd"/>
          </w:p>
        </w:tc>
        <w:tc>
          <w:tcPr>
            <w:tcW w:w="1740" w:type="dxa"/>
            <w:vMerge w:val="restart"/>
          </w:tcPr>
          <w:p w:rsidR="00A21D5D" w:rsidRPr="006C7277" w:rsidRDefault="00A21D5D" w:rsidP="002C3956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кролика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A21D5D" w:rsidRPr="00314226" w:rsidTr="002C3956">
        <w:trPr>
          <w:trHeight w:val="242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Печень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говяжья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116</w:t>
            </w:r>
          </w:p>
        </w:tc>
      </w:tr>
      <w:tr w:rsidR="00A21D5D" w:rsidRPr="00314226" w:rsidTr="002C3956">
        <w:trPr>
          <w:trHeight w:val="233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птицы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A21D5D" w:rsidRPr="00314226" w:rsidTr="002C3956">
        <w:trPr>
          <w:trHeight w:val="222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филе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A21D5D" w:rsidRPr="00314226" w:rsidTr="002C3956">
        <w:trPr>
          <w:trHeight w:val="213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A21D5D" w:rsidRPr="00314226" w:rsidTr="002C3956">
        <w:trPr>
          <w:trHeight w:val="202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Баранина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2-й</w:t>
            </w:r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кат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A21D5D" w:rsidRPr="00314226" w:rsidTr="002C3956">
        <w:trPr>
          <w:trHeight w:val="137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Конина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1-й</w:t>
            </w:r>
            <w:r w:rsidRPr="006C7277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кат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104</w:t>
            </w:r>
          </w:p>
        </w:tc>
      </w:tr>
      <w:tr w:rsidR="00A21D5D" w:rsidRPr="00314226" w:rsidTr="002C3956">
        <w:trPr>
          <w:trHeight w:val="397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лося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промышленного</w:t>
            </w:r>
            <w:proofErr w:type="spellEnd"/>
          </w:p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производства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95</w:t>
            </w:r>
          </w:p>
        </w:tc>
      </w:tr>
      <w:tr w:rsidR="00A21D5D" w:rsidRPr="00314226" w:rsidTr="002C3956">
        <w:trPr>
          <w:trHeight w:val="263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Оленина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промышленного</w:t>
            </w:r>
            <w:proofErr w:type="spellEnd"/>
          </w:p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производства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104</w:t>
            </w:r>
          </w:p>
        </w:tc>
      </w:tr>
      <w:tr w:rsidR="00A21D5D" w:rsidRPr="00314226" w:rsidTr="002C3956">
        <w:trPr>
          <w:trHeight w:val="271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Консервы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мясные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A21D5D" w:rsidRPr="00314226" w:rsidTr="002C3956">
        <w:trPr>
          <w:trHeight w:val="189"/>
        </w:trPr>
        <w:tc>
          <w:tcPr>
            <w:tcW w:w="2675" w:type="dxa"/>
            <w:vMerge w:val="restart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Молоко</w:t>
            </w:r>
            <w:r w:rsidRPr="006C7277">
              <w:rPr>
                <w:rFonts w:ascii="Times New Roman" w:hAnsi="Times New Roman" w:cs="Times New Roman"/>
                <w:bCs/>
                <w:spacing w:val="-4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питьевое</w:t>
            </w:r>
          </w:p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3,2 %</w:t>
            </w:r>
            <w:r w:rsidRPr="006C7277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м.</w:t>
            </w:r>
            <w:proofErr w:type="gramStart"/>
            <w:r w:rsidRPr="006C7277">
              <w:rPr>
                <w:rFonts w:ascii="Times New Roman" w:hAnsi="Times New Roman" w:cs="Times New Roman"/>
                <w:bCs/>
                <w:lang w:val="ru-RU"/>
              </w:rPr>
              <w:t>д.ж</w:t>
            </w:r>
            <w:proofErr w:type="gramEnd"/>
            <w:r w:rsidRPr="006C7277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740" w:type="dxa"/>
            <w:vMerge w:val="restart"/>
          </w:tcPr>
          <w:p w:rsidR="00A21D5D" w:rsidRPr="006C7277" w:rsidRDefault="00A21D5D" w:rsidP="002C3956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:rsidTr="002C3956">
        <w:trPr>
          <w:trHeight w:val="178"/>
        </w:trPr>
        <w:tc>
          <w:tcPr>
            <w:tcW w:w="2675" w:type="dxa"/>
            <w:vMerge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:rsidR="00A21D5D" w:rsidRPr="006C7277" w:rsidRDefault="00A21D5D" w:rsidP="002C3956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говядина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1-й</w:t>
            </w:r>
            <w:r w:rsidRPr="006C7277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кат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A21D5D" w:rsidRPr="00314226" w:rsidTr="002C3956">
        <w:trPr>
          <w:trHeight w:val="169"/>
        </w:trPr>
        <w:tc>
          <w:tcPr>
            <w:tcW w:w="2675" w:type="dxa"/>
            <w:vMerge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говядина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2-й</w:t>
            </w:r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кат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A21D5D" w:rsidRPr="00314226" w:rsidTr="002C3956">
        <w:trPr>
          <w:trHeight w:val="158"/>
        </w:trPr>
        <w:tc>
          <w:tcPr>
            <w:tcW w:w="2675" w:type="dxa"/>
            <w:vMerge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филе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:rsidTr="002C3956">
        <w:trPr>
          <w:trHeight w:val="149"/>
        </w:trPr>
        <w:tc>
          <w:tcPr>
            <w:tcW w:w="2675" w:type="dxa"/>
            <w:vMerge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Сыр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A21D5D" w:rsidRPr="00314226" w:rsidTr="002C3956">
        <w:trPr>
          <w:trHeight w:val="152"/>
        </w:trPr>
        <w:tc>
          <w:tcPr>
            <w:tcW w:w="2675" w:type="dxa"/>
            <w:vMerge/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Яйцо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куриное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:rsidTr="002C3956">
        <w:trPr>
          <w:trHeight w:val="143"/>
        </w:trPr>
        <w:tc>
          <w:tcPr>
            <w:tcW w:w="2675" w:type="dxa"/>
            <w:vMerge w:val="restart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740" w:type="dxa"/>
            <w:vMerge w:val="restart"/>
          </w:tcPr>
          <w:p w:rsidR="00A21D5D" w:rsidRPr="006C7277" w:rsidRDefault="00A21D5D" w:rsidP="002C3956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говядина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A21D5D" w:rsidRPr="00314226" w:rsidTr="002C3956">
        <w:trPr>
          <w:trHeight w:val="132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филе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21D5D" w:rsidRPr="00314226" w:rsidTr="002C3956">
        <w:trPr>
          <w:trHeight w:val="265"/>
        </w:trPr>
        <w:tc>
          <w:tcPr>
            <w:tcW w:w="2675" w:type="dxa"/>
            <w:vMerge w:val="restart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Яйцо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куриное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(1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740" w:type="dxa"/>
            <w:vMerge w:val="restart"/>
          </w:tcPr>
          <w:p w:rsidR="00A21D5D" w:rsidRPr="006C7277" w:rsidRDefault="00A21D5D" w:rsidP="002C3956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A21D5D" w:rsidRPr="00314226" w:rsidTr="002C3956">
        <w:trPr>
          <w:trHeight w:val="113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говядина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A21D5D" w:rsidRPr="00314226" w:rsidTr="002C3956">
        <w:trPr>
          <w:trHeight w:val="103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филе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21D5D" w:rsidRPr="00314226" w:rsidTr="002C3956">
        <w:trPr>
          <w:trHeight w:val="249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Молоко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цельное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:rsidTr="002C3956">
        <w:trPr>
          <w:trHeight w:val="239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Сыр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:rsidTr="002C3956">
        <w:trPr>
          <w:trHeight w:val="229"/>
        </w:trPr>
        <w:tc>
          <w:tcPr>
            <w:tcW w:w="2675" w:type="dxa"/>
            <w:vMerge w:val="restart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филе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40" w:type="dxa"/>
            <w:vMerge w:val="restart"/>
          </w:tcPr>
          <w:p w:rsidR="00A21D5D" w:rsidRPr="006C7277" w:rsidRDefault="00A21D5D" w:rsidP="002C3956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говядина</w:t>
            </w:r>
            <w:proofErr w:type="spellEnd"/>
            <w:r w:rsidRPr="006C727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A21D5D" w:rsidRPr="00314226" w:rsidTr="002C3956">
        <w:trPr>
          <w:trHeight w:val="219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9%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21D5D" w:rsidRPr="00314226" w:rsidTr="002C3956">
        <w:trPr>
          <w:trHeight w:val="139"/>
        </w:trPr>
        <w:tc>
          <w:tcPr>
            <w:tcW w:w="2675" w:type="dxa"/>
            <w:vMerge w:val="restart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Картофель</w:t>
            </w:r>
            <w:proofErr w:type="spellEnd"/>
          </w:p>
        </w:tc>
        <w:tc>
          <w:tcPr>
            <w:tcW w:w="1740" w:type="dxa"/>
            <w:vMerge w:val="restart"/>
          </w:tcPr>
          <w:p w:rsidR="00A21D5D" w:rsidRPr="006C7277" w:rsidRDefault="00A21D5D" w:rsidP="002C3956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Капуста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белокочанная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370</w:t>
            </w:r>
          </w:p>
        </w:tc>
      </w:tr>
      <w:tr w:rsidR="00A21D5D" w:rsidRPr="00314226" w:rsidTr="002C3956">
        <w:trPr>
          <w:trHeight w:val="116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Капуста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цветная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A21D5D" w:rsidRPr="00314226" w:rsidTr="002C3956">
        <w:trPr>
          <w:trHeight w:val="262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Морковь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240</w:t>
            </w:r>
          </w:p>
        </w:tc>
      </w:tr>
      <w:tr w:rsidR="00A21D5D" w:rsidRPr="00314226" w:rsidTr="002C3956">
        <w:trPr>
          <w:trHeight w:val="238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Свекла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190</w:t>
            </w:r>
          </w:p>
        </w:tc>
      </w:tr>
      <w:tr w:rsidR="00A21D5D" w:rsidRPr="00314226" w:rsidTr="002C3956">
        <w:trPr>
          <w:trHeight w:val="383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Бобы</w:t>
            </w:r>
            <w:r w:rsidRPr="006C7277">
              <w:rPr>
                <w:rFonts w:ascii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(фасоль),</w:t>
            </w:r>
            <w:r w:rsidRPr="006C7277">
              <w:rPr>
                <w:rFonts w:ascii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в</w:t>
            </w:r>
            <w:r w:rsidRPr="006C7277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том числе</w:t>
            </w:r>
          </w:p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консервированные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21D5D" w:rsidRPr="00314226" w:rsidTr="002C3956">
        <w:trPr>
          <w:trHeight w:val="235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Горошек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зеленый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A21D5D" w:rsidRPr="00314226" w:rsidTr="002C3956">
        <w:trPr>
          <w:trHeight w:val="380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Горошек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зеленый</w:t>
            </w:r>
            <w:proofErr w:type="spellEnd"/>
          </w:p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консервированный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A21D5D" w:rsidRPr="00314226" w:rsidTr="002C3956">
        <w:trPr>
          <w:trHeight w:val="233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Кабачки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A21D5D" w:rsidRPr="00314226" w:rsidTr="002C3956">
        <w:trPr>
          <w:trHeight w:val="223"/>
        </w:trPr>
        <w:tc>
          <w:tcPr>
            <w:tcW w:w="2675" w:type="dxa"/>
            <w:vMerge w:val="restart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Фрукты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свежие</w:t>
            </w:r>
            <w:proofErr w:type="spellEnd"/>
          </w:p>
        </w:tc>
        <w:tc>
          <w:tcPr>
            <w:tcW w:w="1740" w:type="dxa"/>
            <w:vMerge w:val="restart"/>
          </w:tcPr>
          <w:p w:rsidR="00A21D5D" w:rsidRPr="006C7277" w:rsidRDefault="00A21D5D" w:rsidP="002C3956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Фрукты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консервированные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:rsidTr="002C3956">
        <w:trPr>
          <w:trHeight w:val="71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Соки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фруктовые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:rsidTr="002C3956">
        <w:trPr>
          <w:trHeight w:val="217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Соки</w:t>
            </w:r>
            <w:proofErr w:type="spellEnd"/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6C7277">
              <w:rPr>
                <w:rFonts w:ascii="Times New Roman" w:hAnsi="Times New Roman" w:cs="Times New Roman"/>
                <w:bCs/>
              </w:rPr>
              <w:t>фруктово-ягодные</w:t>
            </w:r>
            <w:proofErr w:type="spellEnd"/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:rsidTr="002C3956">
        <w:trPr>
          <w:trHeight w:val="1185"/>
        </w:trPr>
        <w:tc>
          <w:tcPr>
            <w:tcW w:w="2675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A21D5D" w:rsidRPr="006C7277" w:rsidRDefault="00A21D5D" w:rsidP="002C39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:rsidR="00A21D5D" w:rsidRPr="006C7277" w:rsidRDefault="00A21D5D" w:rsidP="002C3956">
            <w:pPr>
              <w:pStyle w:val="TableParagraph"/>
              <w:ind w:left="107" w:right="1399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Сухофрукты: яблоки </w:t>
            </w:r>
          </w:p>
          <w:p w:rsidR="00A21D5D" w:rsidRPr="006C7277" w:rsidRDefault="00A21D5D" w:rsidP="002C3956">
            <w:pPr>
              <w:pStyle w:val="TableParagraph"/>
              <w:ind w:left="107" w:right="1399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чернослив </w:t>
            </w:r>
            <w:proofErr w:type="gramStart"/>
            <w:r w:rsidRPr="006C7277">
              <w:rPr>
                <w:rFonts w:ascii="Times New Roman" w:hAnsi="Times New Roman" w:cs="Times New Roman"/>
                <w:bCs/>
                <w:lang w:val="ru-RU"/>
              </w:rPr>
              <w:t>к</w:t>
            </w:r>
            <w:proofErr w:type="spellStart"/>
            <w:proofErr w:type="gramEnd"/>
            <w:r w:rsidRPr="006C7277">
              <w:rPr>
                <w:rFonts w:ascii="Times New Roman" w:hAnsi="Times New Roman" w:cs="Times New Roman"/>
                <w:bCs/>
              </w:rPr>
              <w:t>ypa</w:t>
            </w:r>
            <w:proofErr w:type="spellEnd"/>
            <w:r w:rsidRPr="006C7277"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6C7277">
              <w:rPr>
                <w:rFonts w:ascii="Times New Roman" w:hAnsi="Times New Roman" w:cs="Times New Roman"/>
                <w:bCs/>
              </w:rPr>
              <w:t>a</w:t>
            </w:r>
          </w:p>
          <w:p w:rsidR="00A21D5D" w:rsidRPr="006C7277" w:rsidRDefault="00A21D5D" w:rsidP="002C3956">
            <w:pPr>
              <w:pStyle w:val="TableParagraph"/>
              <w:ind w:left="107" w:right="1399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изюм</w:t>
            </w:r>
          </w:p>
        </w:tc>
        <w:tc>
          <w:tcPr>
            <w:tcW w:w="1861" w:type="dxa"/>
          </w:tcPr>
          <w:p w:rsidR="00A21D5D" w:rsidRPr="006C7277" w:rsidRDefault="00A21D5D" w:rsidP="002C3956">
            <w:pPr>
              <w:pStyle w:val="Table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  <w:p w:rsidR="00A21D5D" w:rsidRPr="006C7277" w:rsidRDefault="00A21D5D" w:rsidP="002C3956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</w:tbl>
    <w:p w:rsidR="00A21D5D" w:rsidRPr="00314226" w:rsidRDefault="00A21D5D" w:rsidP="00A21D5D">
      <w:pPr>
        <w:pStyle w:val="3"/>
        <w:tabs>
          <w:tab w:val="left" w:pos="1432"/>
        </w:tabs>
        <w:ind w:left="0" w:firstLine="0"/>
        <w:rPr>
          <w:sz w:val="28"/>
          <w:szCs w:val="28"/>
        </w:rPr>
      </w:pPr>
    </w:p>
    <w:p w:rsidR="00A21D5D" w:rsidRPr="00314226" w:rsidRDefault="00A21D5D" w:rsidP="00A21D5D">
      <w:pPr>
        <w:pStyle w:val="3"/>
        <w:tabs>
          <w:tab w:val="left" w:pos="1432"/>
        </w:tabs>
        <w:ind w:left="0" w:firstLine="0"/>
        <w:rPr>
          <w:sz w:val="28"/>
          <w:szCs w:val="28"/>
        </w:rPr>
      </w:pPr>
      <w:r w:rsidRPr="00314226">
        <w:rPr>
          <w:sz w:val="28"/>
          <w:szCs w:val="28"/>
        </w:rPr>
        <w:t xml:space="preserve">          </w:t>
      </w:r>
      <w:proofErr w:type="gramStart"/>
      <w:r w:rsidRPr="00314226">
        <w:rPr>
          <w:sz w:val="28"/>
          <w:szCs w:val="28"/>
        </w:rPr>
        <w:t>При составлении меню необходимо соблюдать требования по массе порций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 xml:space="preserve">(блюд) </w:t>
      </w:r>
      <w:r w:rsidRPr="00314226">
        <w:rPr>
          <w:bCs/>
          <w:sz w:val="28"/>
          <w:szCs w:val="28"/>
        </w:rPr>
        <w:t>для обучающихся различного возраста</w:t>
      </w:r>
      <w:r w:rsidRPr="00314226">
        <w:rPr>
          <w:sz w:val="28"/>
          <w:szCs w:val="28"/>
        </w:rPr>
        <w:t xml:space="preserve">, приведенные </w:t>
      </w:r>
      <w:r w:rsidRPr="00314226">
        <w:rPr>
          <w:sz w:val="28"/>
          <w:szCs w:val="28"/>
        </w:rPr>
        <w:br/>
        <w:t>в таблице 3.</w:t>
      </w:r>
      <w:proofErr w:type="gramEnd"/>
    </w:p>
    <w:p w:rsidR="00A21D5D" w:rsidRPr="00314226" w:rsidRDefault="00A21D5D" w:rsidP="00A21D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Таблица 3 </w:t>
      </w:r>
    </w:p>
    <w:tbl>
      <w:tblPr>
        <w:tblStyle w:val="a7"/>
        <w:tblW w:w="4891" w:type="pct"/>
        <w:tblInd w:w="108" w:type="dxa"/>
        <w:tblLook w:val="04A0"/>
      </w:tblPr>
      <w:tblGrid>
        <w:gridCol w:w="4395"/>
        <w:gridCol w:w="2693"/>
        <w:gridCol w:w="2550"/>
      </w:tblGrid>
      <w:tr w:rsidR="00A21D5D" w:rsidRPr="00314226" w:rsidTr="002C3956">
        <w:tc>
          <w:tcPr>
            <w:tcW w:w="2280" w:type="pct"/>
            <w:vMerge w:val="restar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Название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блюд</w:t>
            </w:r>
          </w:p>
        </w:tc>
        <w:tc>
          <w:tcPr>
            <w:tcW w:w="2720" w:type="pct"/>
            <w:gridSpan w:val="2"/>
          </w:tcPr>
          <w:p w:rsidR="00A21D5D" w:rsidRPr="006C7277" w:rsidRDefault="00A21D5D" w:rsidP="002C395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Масса порций (в граммах, мл) для обучающихся двух возрастных групп</w:t>
            </w:r>
          </w:p>
        </w:tc>
      </w:tr>
      <w:tr w:rsidR="00A21D5D" w:rsidRPr="00314226" w:rsidTr="002C3956">
        <w:tc>
          <w:tcPr>
            <w:tcW w:w="2280" w:type="pct"/>
            <w:vMerge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 xml:space="preserve">с 7 до 11 лет 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с 12 лет и старше</w:t>
            </w:r>
          </w:p>
        </w:tc>
      </w:tr>
      <w:tr w:rsidR="00A21D5D" w:rsidRPr="00314226" w:rsidTr="002C3956">
        <w:tc>
          <w:tcPr>
            <w:tcW w:w="2280" w:type="pct"/>
          </w:tcPr>
          <w:p w:rsidR="00A21D5D" w:rsidRPr="006C7277" w:rsidRDefault="00A21D5D" w:rsidP="002C395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Каша,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овощное,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яичное,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творожное,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мясное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блюдо</w:t>
            </w: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150–200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200–250</w:t>
            </w:r>
          </w:p>
        </w:tc>
      </w:tr>
      <w:tr w:rsidR="00A21D5D" w:rsidRPr="00314226" w:rsidTr="002C3956">
        <w:tc>
          <w:tcPr>
            <w:tcW w:w="2280" w:type="pct"/>
          </w:tcPr>
          <w:p w:rsidR="00A21D5D" w:rsidRPr="006C7277" w:rsidRDefault="00A21D5D" w:rsidP="002C3956">
            <w:pPr>
              <w:pStyle w:val="TableParagraph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lastRenderedPageBreak/>
              <w:t>Напитки</w:t>
            </w:r>
            <w:r w:rsidRPr="006C72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(чай,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какао, сок,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компот,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молоко,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кефир</w:t>
            </w:r>
            <w:r w:rsidRPr="006C72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</w:t>
            </w:r>
          </w:p>
        </w:tc>
      </w:tr>
      <w:tr w:rsidR="00A21D5D" w:rsidRPr="00314226" w:rsidTr="002C3956">
        <w:tc>
          <w:tcPr>
            <w:tcW w:w="2280" w:type="pct"/>
          </w:tcPr>
          <w:p w:rsidR="00A21D5D" w:rsidRPr="006C7277" w:rsidRDefault="00A21D5D" w:rsidP="002C3956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Закуски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(салат,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овощи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в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нарезке и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т.п.)</w:t>
            </w: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60–100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60–150</w:t>
            </w:r>
          </w:p>
        </w:tc>
      </w:tr>
      <w:tr w:rsidR="00A21D5D" w:rsidRPr="00314226" w:rsidTr="002C3956">
        <w:tc>
          <w:tcPr>
            <w:tcW w:w="2280" w:type="pct"/>
          </w:tcPr>
          <w:p w:rsidR="00A21D5D" w:rsidRPr="006C7277" w:rsidRDefault="00A21D5D" w:rsidP="002C3956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Супы</w:t>
            </w: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200–250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250–300</w:t>
            </w:r>
          </w:p>
        </w:tc>
      </w:tr>
      <w:tr w:rsidR="00A21D5D" w:rsidRPr="00314226" w:rsidTr="002C3956">
        <w:tc>
          <w:tcPr>
            <w:tcW w:w="2280" w:type="pct"/>
          </w:tcPr>
          <w:p w:rsidR="00A21D5D" w:rsidRPr="006C7277" w:rsidRDefault="00A21D5D" w:rsidP="002C3956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Мясо,</w:t>
            </w:r>
            <w:r w:rsidRPr="006C72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котлета</w:t>
            </w: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80–120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100–120</w:t>
            </w:r>
          </w:p>
        </w:tc>
      </w:tr>
      <w:tr w:rsidR="00A21D5D" w:rsidRPr="00314226" w:rsidTr="002C3956">
        <w:tc>
          <w:tcPr>
            <w:tcW w:w="2280" w:type="pct"/>
          </w:tcPr>
          <w:p w:rsidR="00A21D5D" w:rsidRPr="006C7277" w:rsidRDefault="00A21D5D" w:rsidP="002C3956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Гарнир</w:t>
            </w: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150–200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180–230</w:t>
            </w:r>
          </w:p>
        </w:tc>
      </w:tr>
      <w:tr w:rsidR="00A21D5D" w:rsidRPr="00314226" w:rsidTr="002C3956">
        <w:tc>
          <w:tcPr>
            <w:tcW w:w="2280" w:type="pct"/>
          </w:tcPr>
          <w:p w:rsidR="00A21D5D" w:rsidRPr="006C7277" w:rsidRDefault="00A21D5D" w:rsidP="002C3956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Фрукты (поштучно)</w:t>
            </w:r>
          </w:p>
        </w:tc>
        <w:tc>
          <w:tcPr>
            <w:tcW w:w="1397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100–120</w:t>
            </w:r>
          </w:p>
        </w:tc>
        <w:tc>
          <w:tcPr>
            <w:tcW w:w="1323" w:type="pct"/>
          </w:tcPr>
          <w:p w:rsidR="00A21D5D" w:rsidRPr="006C7277" w:rsidRDefault="00A21D5D" w:rsidP="002C3956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100–120</w:t>
            </w:r>
          </w:p>
        </w:tc>
      </w:tr>
    </w:tbl>
    <w:p w:rsidR="00A21D5D" w:rsidRPr="00314226" w:rsidRDefault="00A21D5D" w:rsidP="00A21D5D">
      <w:pPr>
        <w:pStyle w:val="a4"/>
        <w:spacing w:after="0" w:line="240" w:lineRule="auto"/>
        <w:ind w:left="462" w:right="1176"/>
        <w:rPr>
          <w:rFonts w:ascii="Times New Roman" w:hAnsi="Times New Roman" w:cs="Times New Roman"/>
          <w:bCs/>
          <w:sz w:val="28"/>
          <w:szCs w:val="28"/>
        </w:rPr>
      </w:pPr>
    </w:p>
    <w:p w:rsidR="00A21D5D" w:rsidRPr="00314226" w:rsidRDefault="00A21D5D" w:rsidP="00A21D5D">
      <w:pPr>
        <w:pStyle w:val="3"/>
        <w:tabs>
          <w:tab w:val="left" w:pos="1422"/>
        </w:tabs>
        <w:ind w:left="0" w:firstLine="709"/>
        <w:rPr>
          <w:sz w:val="28"/>
          <w:szCs w:val="28"/>
        </w:rPr>
      </w:pPr>
      <w:r w:rsidRPr="00314226">
        <w:rPr>
          <w:sz w:val="28"/>
          <w:szCs w:val="28"/>
        </w:rPr>
        <w:t>Производство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(изготовление)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пищевых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продуктов,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используемых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для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организации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питания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детей,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должно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соответствовать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требованиям,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предъявляемым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к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производству</w:t>
      </w:r>
      <w:r w:rsidRPr="00314226">
        <w:rPr>
          <w:spacing w:val="-8"/>
          <w:sz w:val="28"/>
          <w:szCs w:val="28"/>
        </w:rPr>
        <w:t xml:space="preserve"> </w:t>
      </w:r>
      <w:r w:rsidRPr="00314226">
        <w:rPr>
          <w:sz w:val="28"/>
          <w:szCs w:val="28"/>
        </w:rPr>
        <w:t>специализированной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пищевой</w:t>
      </w:r>
      <w:r w:rsidRPr="00314226">
        <w:rPr>
          <w:spacing w:val="-3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продукции для питания</w:t>
      </w:r>
      <w:r w:rsidRPr="00314226">
        <w:rPr>
          <w:spacing w:val="-6"/>
          <w:sz w:val="28"/>
          <w:szCs w:val="28"/>
        </w:rPr>
        <w:t xml:space="preserve"> </w:t>
      </w:r>
      <w:r w:rsidRPr="00314226">
        <w:rPr>
          <w:sz w:val="28"/>
          <w:szCs w:val="28"/>
        </w:rPr>
        <w:t>детей.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 xml:space="preserve">Рекомендуется использовать пищевые продукты, соответствующие </w:t>
      </w:r>
      <w:proofErr w:type="gramStart"/>
      <w:r w:rsidRPr="00314226">
        <w:rPr>
          <w:sz w:val="28"/>
          <w:szCs w:val="28"/>
        </w:rPr>
        <w:t>действующим</w:t>
      </w:r>
      <w:proofErr w:type="gramEnd"/>
      <w:r w:rsidRPr="00314226">
        <w:rPr>
          <w:sz w:val="28"/>
          <w:szCs w:val="28"/>
        </w:rPr>
        <w:t xml:space="preserve"> </w:t>
      </w:r>
      <w:proofErr w:type="spellStart"/>
      <w:r w:rsidRPr="00314226">
        <w:rPr>
          <w:sz w:val="28"/>
          <w:szCs w:val="28"/>
        </w:rPr>
        <w:t>ГОСТам</w:t>
      </w:r>
      <w:proofErr w:type="spellEnd"/>
      <w:r w:rsidRPr="00314226">
        <w:rPr>
          <w:sz w:val="28"/>
          <w:szCs w:val="28"/>
        </w:rPr>
        <w:t xml:space="preserve"> на продукты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детского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питания.</w:t>
      </w:r>
    </w:p>
    <w:p w:rsidR="00A21D5D" w:rsidRPr="00314226" w:rsidRDefault="00A21D5D" w:rsidP="00A21D5D">
      <w:pPr>
        <w:pStyle w:val="3"/>
        <w:tabs>
          <w:tab w:val="left" w:pos="1338"/>
        </w:tabs>
        <w:ind w:left="0" w:firstLine="709"/>
        <w:rPr>
          <w:sz w:val="28"/>
          <w:szCs w:val="28"/>
        </w:rPr>
      </w:pPr>
      <w:r w:rsidRPr="00314226">
        <w:rPr>
          <w:sz w:val="28"/>
          <w:szCs w:val="28"/>
        </w:rPr>
        <w:t>Наряду с основным питанием возможна организация дополнительного питания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обучающихся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через буфеты образовательных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организаций,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которые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предназначены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 xml:space="preserve">для </w:t>
      </w:r>
      <w:r w:rsidRPr="00314226">
        <w:rPr>
          <w:spacing w:val="-57"/>
          <w:sz w:val="28"/>
          <w:szCs w:val="28"/>
        </w:rPr>
        <w:t xml:space="preserve"> </w:t>
      </w:r>
      <w:r w:rsidRPr="00314226">
        <w:rPr>
          <w:sz w:val="28"/>
          <w:szCs w:val="28"/>
        </w:rPr>
        <w:t>реализации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мучных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кондитерских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булочных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изделий,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пищевых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продуктов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в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потребительской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упаковке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в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условиях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свободного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выбора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в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соответствии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рекомендуемым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в</w:t>
      </w:r>
      <w:r w:rsidRPr="003142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 w:rsidRPr="00314226">
        <w:rPr>
          <w:sz w:val="28"/>
          <w:szCs w:val="28"/>
        </w:rPr>
        <w:t>риложении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№ 9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к</w:t>
      </w:r>
      <w:r w:rsidRPr="00314226">
        <w:rPr>
          <w:spacing w:val="1"/>
          <w:sz w:val="28"/>
          <w:szCs w:val="28"/>
        </w:rPr>
        <w:t xml:space="preserve"> </w:t>
      </w:r>
      <w:proofErr w:type="spellStart"/>
      <w:r w:rsidRPr="00314226">
        <w:rPr>
          <w:sz w:val="28"/>
          <w:szCs w:val="28"/>
        </w:rPr>
        <w:t>СанПиН</w:t>
      </w:r>
      <w:proofErr w:type="spellEnd"/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2.4.5.2409-08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ассортиментом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дополнительного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питания.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Ассортимент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дополнительного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питания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утверждается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руководителем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образовательной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организации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(или)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руководителем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организации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общественного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питания.</w:t>
      </w:r>
    </w:p>
    <w:p w:rsidR="00A21D5D" w:rsidRPr="00314226" w:rsidRDefault="00A21D5D" w:rsidP="00A21D5D">
      <w:pPr>
        <w:pStyle w:val="3"/>
        <w:tabs>
          <w:tab w:val="left" w:pos="1355"/>
        </w:tabs>
        <w:ind w:left="0" w:firstLine="709"/>
        <w:rPr>
          <w:color w:val="000000"/>
          <w:sz w:val="28"/>
          <w:szCs w:val="28"/>
        </w:rPr>
      </w:pPr>
      <w:r w:rsidRPr="00314226">
        <w:rPr>
          <w:sz w:val="28"/>
          <w:szCs w:val="28"/>
        </w:rPr>
        <w:t>Организация дополнительного питания в образовательной организации может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осуществляться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использованием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специализированных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торговых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автоматов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учетом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 xml:space="preserve">требований </w:t>
      </w:r>
      <w:proofErr w:type="spellStart"/>
      <w:r w:rsidRPr="00314226">
        <w:rPr>
          <w:sz w:val="28"/>
          <w:szCs w:val="28"/>
        </w:rPr>
        <w:t>СанПиН</w:t>
      </w:r>
      <w:proofErr w:type="spellEnd"/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2.4.5.2409-08.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Примерные меню школьных обедов и завтраков представлены в приложении 1 к Стандарту. Технологические карты на блюда, включенные в меню, приведены в приложении 2. Примерное меню при его практическом использовании может корректироваться с учетом национальных, конфессиональных и территориальных особенностей питания обучающихся, при условии соблюдения требований к содержанию и соотношению в рационе питания основных пищевых веществ.</w:t>
      </w:r>
    </w:p>
    <w:p w:rsidR="00A21D5D" w:rsidRDefault="00A21D5D" w:rsidP="00A21D5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Информация о питании детей, в том числе меню, доводится до родителей и детей любым доступным способом (размещается в обеденном зале,  на доске (стенде) информации,  на сайте общеобразовательной организации и т.п.).</w:t>
      </w:r>
    </w:p>
    <w:p w:rsidR="00A21D5D" w:rsidRPr="00314226" w:rsidRDefault="00A21D5D" w:rsidP="00A21D5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21D5D" w:rsidRDefault="00A21D5D" w:rsidP="00A21D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14226">
        <w:rPr>
          <w:rFonts w:ascii="Times New Roman" w:hAnsi="Times New Roman" w:cs="Times New Roman"/>
          <w:bCs/>
          <w:sz w:val="28"/>
          <w:szCs w:val="28"/>
        </w:rPr>
        <w:t>. Требования к инфраструктуре и материально-техническому обеспечению объектов, обеспечивающих питание обучающихся</w:t>
      </w:r>
    </w:p>
    <w:p w:rsidR="00A21D5D" w:rsidRPr="00314226" w:rsidRDefault="00A21D5D" w:rsidP="00A21D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горячего питания обучающихся по месту учебы должна осуществляться, как правило, в школьных столовых, состав и площади помещений которых следует принимать в зависимости от проектного количества классов и численности обучающихся в них. </w:t>
      </w:r>
      <w:r w:rsidRPr="00314226">
        <w:rPr>
          <w:rFonts w:ascii="Times New Roman" w:hAnsi="Times New Roman" w:cs="Times New Roman"/>
          <w:sz w:val="28"/>
          <w:szCs w:val="28"/>
        </w:rPr>
        <w:t>При дефиците площадей территории допускается размещение помещений столовой в цокольном этаже.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обеспечения передвижения инвалидов и лиц с ограниченными возможностями здоровья по собственной территории и объектам образовательной организацией должны проводиться мероприятия по созданию доступной среды для инвалидов.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Объемно-планировочные и конструктивные решения помещений для организаций общественного питания образовательных организаций должны соответствовать санитарно-эпидемиологическим требованиям, предъявляемым к организациям общественного питания, исключающим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A21D5D" w:rsidRPr="00314226" w:rsidRDefault="00A21D5D" w:rsidP="00A21D5D">
      <w:pPr>
        <w:pStyle w:val="Default"/>
        <w:ind w:firstLine="708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организаций, санитарно-технические и электротехнические устройства, противопожарные и другие требования, предъявляемые к ним, должны соответствовать СП 2.4.3648-20 и </w:t>
      </w:r>
      <w:proofErr w:type="spellStart"/>
      <w:r w:rsidRPr="00314226">
        <w:rPr>
          <w:sz w:val="28"/>
          <w:szCs w:val="28"/>
        </w:rPr>
        <w:t>СанПиН</w:t>
      </w:r>
      <w:proofErr w:type="spellEnd"/>
      <w:r w:rsidRPr="00314226">
        <w:rPr>
          <w:sz w:val="28"/>
          <w:szCs w:val="28"/>
        </w:rPr>
        <w:t xml:space="preserve"> 2.3/2.4.3590-20.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4.1. Санитарно-технические и санитарно-гигиенические требования к помещениям объектов, обеспечивающих питание обучающихся в общеобразовательных организациях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помещений школьной столовой должен быть обеспечен инженерными коммуникациями, системой вентиляции, отоплением, электрическими сетями необходимой мощности, системами хозяйственно-питьевого холодного и горячего водоснабжения.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обеспечении водоснабжения и водоотведения общеобразовательными организациями должны соблюдаться следующие требования: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общеобразовательных организаций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сооружений;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сливные трапы оборудуются в производственных, складских, хозяйственных, подсобных и административно-бытовых помещениях столовой (пищеблока);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полы, оборудованные сливными трапами, должны содержать уклоны к отверстиям трапов.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централизованной системы водоснабжения и водоотведения общеобразовательные организации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горячего централизованного водоснабжения в помещениях общеобразовательных организации устанавливаются водонагревающие устройства.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требованиям,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предъявляемым к питьевой воде</w:t>
      </w:r>
      <w:r w:rsidRPr="00314226">
        <w:rPr>
          <w:rFonts w:ascii="Times New Roman" w:hAnsi="Times New Roman" w:cs="Times New Roman"/>
          <w:sz w:val="28"/>
          <w:szCs w:val="28"/>
        </w:rPr>
        <w:t xml:space="preserve">.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и горячая вода должна подаваться через смесители.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Холодной и горячей водой должны быть обеспечены производственные помещения столовой (пищеблока), помещения, в которых оказывается медицинская помощь, туалеты, душевые, умывальные, умывальные перед обеденным залом, помещения для стирки белья, помещения для приготовления дезинфицирующих растворов.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оборудуются производственными моечными ваннами, раковинами с подводкой горячей и холодной воды через смесители. При этом следует предусматривать такие конструкции смесителей, которые исключают повторное загрязнение рук после мытья. Горячая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 вода подводится также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технологическому оборудованию. Температура горячей воды в точке разбора должна быть не ниже 65° С. В тамбуре туалета для персонала следует предусматривать отдельный кран со смесителем на уровне 0,5 м от пола для забора воды, предназначенной для мытья полов, а также сливной трап с уклоном к нему. Необходимо предусмотреть установку резервных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 горячего водоснабжения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бесперебойного обеспечения горячей водой производственных цехов и моечных отделений.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Отведение производственных и хозяйственно-бытовых сточных вод осуществляется в систему централизованных канализационных очистительных сооружений, при их отсутствии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локальных очистительных сооружений канализации. Производственное оборудование и моечные ванны должны присоединяться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фоны). Все производственные цеха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моечные отделения, камеру хранения пищевых отходов следует оборудовать сливными трапами, оборудованными решетками, с уклоном пола к ним.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Микроклимат, отопление и вентиляция в помещениях объектов</w:t>
      </w:r>
      <w:r w:rsidRPr="00314226">
        <w:rPr>
          <w:rFonts w:ascii="Times New Roman" w:hAnsi="Times New Roman" w:cs="Times New Roman"/>
          <w:sz w:val="28"/>
          <w:szCs w:val="28"/>
        </w:rPr>
        <w:t>, обеспечивающих питание детей в образовательных учреждениях,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требованиям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 декабря 2009 года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314226">
        <w:rPr>
          <w:rFonts w:ascii="Times New Roman" w:hAnsi="Times New Roman" w:cs="Times New Roman"/>
          <w:sz w:val="28"/>
          <w:szCs w:val="28"/>
          <w:shd w:val="clear" w:color="auto" w:fill="FFFFFF"/>
        </w:rPr>
        <w:t>384-ФЗ «Технический регламент о безопасности зданий и сооружений»</w:t>
      </w:r>
      <w:r w:rsidRPr="003142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воздухе помещений не допускается превышение предельно допустимых концентраций загрязняющих веществ, определенных требованиями гигиенических нормативов, использование переносных отопительных приборов с инфракрасным излучением.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Производственные, вспомогательные помещения, зал обслуживания в школьных столовых обеспечиваются водяным отоплением.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 использованию не допускаются.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Конструкция окон в помещениях должна обеспечивать возможность проведения проветривания помещений в любое время года. Проветривание в присутствии детей не проводится.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где установлено оборудование, являющееся источником выделения пыли, химических веществ, избытков тепла и влаги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обеспечиваются местной системой вытяжной вентиляции с преимущественной вытяжкой в зоне максимального загрязнения.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Отверстия вентиляционных систем закрываются мелкоячеистой полимерной сеткой. Для предотвращения образования и попадания в воздух производственных помещений вредных веществ необходимо: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операции, связанные с просеиванием муки, других сыпучих продуктов, производить на рабочем месте, оборудованном местной вытяжной вентиляцией;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проводить только при включенной приточно-вытяжной или местной вытяжной вентиляции.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строительстве и реконструкции организаций общественного питания образовательных учреждений предусматривается дополнительная установка систем кондиционирования воздуха в соответствии с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2.3/2.4.3590-20.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производственные, административные помещения и зал обслуживания столовой обеспечиваются естественным освещением. </w:t>
      </w:r>
      <w:r w:rsidRPr="00314226">
        <w:rPr>
          <w:rFonts w:ascii="Times New Roman" w:hAnsi="Times New Roman" w:cs="Times New Roman"/>
          <w:sz w:val="28"/>
          <w:szCs w:val="28"/>
        </w:rPr>
        <w:t>Для искусственного освещения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светильники в соответствии с требованиями, изложенными в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2.3/2.4.3590-20.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освещения производственных помещений следует применять светильники, имеющие защитную арматуру, во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влагопылезащитном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исполнении. Размещение светильников над котлами, плитами не разрешается. 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Светильники общего освещения размещают равномерно по помещению. </w:t>
      </w:r>
      <w:r w:rsidRPr="00314226">
        <w:rPr>
          <w:rFonts w:ascii="Times New Roman" w:hAnsi="Times New Roman" w:cs="Times New Roman"/>
          <w:sz w:val="28"/>
          <w:szCs w:val="28"/>
        </w:rPr>
        <w:t xml:space="preserve">Светильники необходимо подвешивать на доступной для санитарной обработки высоте, излучаемый свет должен быть не ярким, а легким, рассеянным.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проектировании, реконструкции и эксплуатации помещений, в которых размещается оборудование, генерирующее шум, предусматриваются мероприятия по защите от его вредного воздействия.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требования к внутренней отделке помещений объектов, обеспечивающих питание детей, также должны соответствовать нормам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требованиям охраны труда.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Стены и потолки складских помещений должны быть оштукатурены и побелены. Стены на высоту не менее 1,7 м должны быть окрашены влагостойкими красками для внутренней отделки.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Стены производственных помещений на высоту не менее 1,7 м должны быть отделаны облицовочной плиткой или другими материалами, выдерживающими влажную уборку и дезинфекцию. Потолки должны быть оштукатурены, побелены или отделаны другими разрешенными материалами. Полы выполняются из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ударопрочных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исключающих скольжение, и имеют уклоны к сливным трапам.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общеобразовательных организациях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 по мере необходимости.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общеобразовательных организациях также должен проводиться контроль: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санитарно-техническим состоянием помещений, обеспечивающих питание детей; </w:t>
      </w:r>
    </w:p>
    <w:p w:rsidR="00A21D5D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параметров микроклимата, уровня искусственной освещенности и шума производственных помещений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определенной периодичностью осуществляется с помощью лабораторных и инструментальных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D5D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Рекомендуемая номенклатура, </w:t>
      </w: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периодичность лабораторных и инструментальных исследований в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таблице 4.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D5D" w:rsidRDefault="00A21D5D" w:rsidP="00A21D5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tbl>
      <w:tblPr>
        <w:tblStyle w:val="a7"/>
        <w:tblW w:w="9356" w:type="dxa"/>
        <w:tblInd w:w="108" w:type="dxa"/>
        <w:tblLayout w:type="fixed"/>
        <w:tblLook w:val="0480"/>
      </w:tblPr>
      <w:tblGrid>
        <w:gridCol w:w="2977"/>
        <w:gridCol w:w="2410"/>
        <w:gridCol w:w="1701"/>
        <w:gridCol w:w="2268"/>
      </w:tblGrid>
      <w:tr w:rsidR="00A21D5D" w:rsidRPr="006778EB" w:rsidTr="002C3956">
        <w:tc>
          <w:tcPr>
            <w:tcW w:w="2977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исследований</w:t>
            </w:r>
          </w:p>
        </w:tc>
        <w:tc>
          <w:tcPr>
            <w:tcW w:w="2410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исследования </w:t>
            </w:r>
          </w:p>
        </w:tc>
        <w:tc>
          <w:tcPr>
            <w:tcW w:w="1701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не менее, пробы</w:t>
            </w:r>
          </w:p>
        </w:tc>
        <w:tc>
          <w:tcPr>
            <w:tcW w:w="2268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Кратность, не реже</w:t>
            </w:r>
          </w:p>
        </w:tc>
      </w:tr>
    </w:tbl>
    <w:p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356" w:type="dxa"/>
        <w:tblInd w:w="108" w:type="dxa"/>
        <w:tblLayout w:type="fixed"/>
        <w:tblLook w:val="0480"/>
      </w:tblPr>
      <w:tblGrid>
        <w:gridCol w:w="2977"/>
        <w:gridCol w:w="2410"/>
        <w:gridCol w:w="1701"/>
        <w:gridCol w:w="2268"/>
      </w:tblGrid>
      <w:tr w:rsidR="00A21D5D" w:rsidRPr="00314226" w:rsidTr="002C3956">
        <w:trPr>
          <w:tblHeader/>
        </w:trPr>
        <w:tc>
          <w:tcPr>
            <w:tcW w:w="2977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1D5D" w:rsidRPr="00314226" w:rsidTr="002C3956">
        <w:tc>
          <w:tcPr>
            <w:tcW w:w="2977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Исследования питьевой воды на соответствие требованиям санитарных норм, правил и гигиенических нормативов </w:t>
            </w: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химическим и микробиологическим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показателям </w:t>
            </w:r>
          </w:p>
        </w:tc>
        <w:tc>
          <w:tcPr>
            <w:tcW w:w="2410" w:type="dxa"/>
          </w:tcPr>
          <w:p w:rsidR="00A21D5D" w:rsidRPr="006778EB" w:rsidRDefault="00A21D5D" w:rsidP="002C395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вода </w:t>
            </w: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разводящей сети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помещений: моечных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столовой и кухонной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посуды; </w:t>
            </w: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цехах</w:t>
            </w:r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овощном, холодном, горячем, </w:t>
            </w: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доготовочном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(выборочно) </w:t>
            </w:r>
          </w:p>
        </w:tc>
        <w:tc>
          <w:tcPr>
            <w:tcW w:w="1701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268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химическим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показателям </w:t>
            </w:r>
            <w:r w:rsidRPr="006778EB">
              <w:rPr>
                <w:rFonts w:ascii="Times New Roman" w:hAnsi="Times New Roman" w:cs="Times New Roman"/>
              </w:rPr>
              <w:t xml:space="preserve">– 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 в год, </w:t>
            </w: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микробиологическим</w:t>
            </w:r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показателям </w:t>
            </w:r>
            <w:r w:rsidRPr="006778EB">
              <w:rPr>
                <w:rFonts w:ascii="Times New Roman" w:hAnsi="Times New Roman" w:cs="Times New Roman"/>
              </w:rPr>
              <w:t>–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</w:p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раза в год</w:t>
            </w:r>
          </w:p>
        </w:tc>
      </w:tr>
      <w:tr w:rsidR="00A21D5D" w:rsidRPr="00314226" w:rsidTr="002C3956">
        <w:tc>
          <w:tcPr>
            <w:tcW w:w="2977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410" w:type="dxa"/>
          </w:tcPr>
          <w:p w:rsidR="00A21D5D" w:rsidRPr="006778EB" w:rsidRDefault="00A21D5D" w:rsidP="002C395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701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 (в холодный и теплый периоды)</w:t>
            </w:r>
            <w:proofErr w:type="gramEnd"/>
          </w:p>
        </w:tc>
      </w:tr>
      <w:tr w:rsidR="00A21D5D" w:rsidRPr="00314226" w:rsidTr="002C3956">
        <w:tc>
          <w:tcPr>
            <w:tcW w:w="2977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уровня искусственной освещ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енности в производственных помещ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ениях</w:t>
            </w:r>
          </w:p>
        </w:tc>
        <w:tc>
          <w:tcPr>
            <w:tcW w:w="2410" w:type="dxa"/>
          </w:tcPr>
          <w:p w:rsidR="00A21D5D" w:rsidRPr="006778EB" w:rsidRDefault="00A21D5D" w:rsidP="002C395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701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 в темное время суток</w:t>
            </w:r>
          </w:p>
        </w:tc>
      </w:tr>
      <w:tr w:rsidR="00A21D5D" w:rsidRPr="00314226" w:rsidTr="002C3956">
        <w:tc>
          <w:tcPr>
            <w:tcW w:w="2977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уровня шума в производственных помещениях</w:t>
            </w:r>
          </w:p>
        </w:tc>
        <w:tc>
          <w:tcPr>
            <w:tcW w:w="2410" w:type="dxa"/>
          </w:tcPr>
          <w:p w:rsidR="00A21D5D" w:rsidRPr="006778EB" w:rsidRDefault="00A21D5D" w:rsidP="002C395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701" w:type="dxa"/>
          </w:tcPr>
          <w:p w:rsidR="00A21D5D" w:rsidRPr="006778EB" w:rsidRDefault="00A21D5D" w:rsidP="002C39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 также после реконструкции систем вентиляции, ремонта оборудования, являющегося источником шума</w:t>
            </w:r>
          </w:p>
        </w:tc>
      </w:tr>
    </w:tbl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 работников организаций (параметры микроклимата, освещение помещений, уровни шума, содержание вредных веществ) должны отвечать требованиям действующих нормативных документов в области гигиены труда, утвержденных в установленном порядке.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СП 2.4.3648-20 на объектах должен осуществляться производственный </w:t>
      </w: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санитарных правил и гигиенических нормативов. Руководители организаций в порядке обеспечения производственного контроля обязаны привести рабочие места в соответствие с требованиями, предусмотренными санитарными правилами.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общеобразовательная организация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всех видов ремонтных работ (косметического ремонта помещений, ремонта санитарно-технического и технологического оборудования) при эксплуатации пищеблока во время обслуживания обучающихся образовательных организаций не допускается.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4.2. Требования к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оборудованию производственных помещений пищеблоков образовательных организаций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Школьная столовая </w:t>
      </w:r>
      <w:r w:rsidRPr="00314226">
        <w:rPr>
          <w:sz w:val="28"/>
          <w:szCs w:val="28"/>
        </w:rPr>
        <w:t>–</w:t>
      </w:r>
      <w:r w:rsidRPr="00314226">
        <w:rPr>
          <w:color w:val="000000"/>
          <w:sz w:val="28"/>
          <w:szCs w:val="28"/>
        </w:rPr>
        <w:t xml:space="preserve"> предприятие, предназначенное для производства и реализации продукции общественного питания в целях предоставления здорового рационального питания обучающимся и сотрудникам общеобразовательной организации.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Помещение школьной столовой представляет собой комплекс обособленных площадей, в которых расположены: зал обслуживания, включающий зал приема пищи, буфета для организации дополнительного питания, зоны сбора использованной посуды (при наличии – транспортера для сбора использованной посуды или передвижных тележек), складские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производственные, вспомогательные, административно-бытовые и подсобные помещения. </w:t>
      </w:r>
    </w:p>
    <w:p w:rsidR="00A21D5D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14226">
        <w:rPr>
          <w:color w:val="000000"/>
          <w:sz w:val="28"/>
          <w:szCs w:val="28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314226">
        <w:rPr>
          <w:color w:val="000000"/>
          <w:sz w:val="28"/>
          <w:szCs w:val="28"/>
        </w:rPr>
        <w:t xml:space="preserve"> Пищеблок школьной столовой должен состоять из минимального набора обязательных помещений. Рекомендуемый набор производственных помещений пищеблоков образовательных организаций с минимальным перечнем оборудования согласно МР 2.4.0179-20 приведен в </w:t>
      </w:r>
      <w:r w:rsidRPr="00314226">
        <w:rPr>
          <w:sz w:val="28"/>
          <w:szCs w:val="28"/>
        </w:rPr>
        <w:t>таблице 5.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6"/>
        <w:gridCol w:w="6954"/>
      </w:tblGrid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производственного помещения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101291"/>
            <w:bookmarkEnd w:id="7"/>
            <w:r w:rsidRPr="006778EB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</w:tr>
    </w:tbl>
    <w:p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6"/>
        <w:gridCol w:w="6954"/>
      </w:tblGrid>
      <w:tr w:rsidR="00A21D5D" w:rsidRPr="00314226" w:rsidTr="002C3956">
        <w:trPr>
          <w:tblHeader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101293"/>
            <w:bookmarkEnd w:id="8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необходимости), психрометр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101295"/>
            <w:bookmarkEnd w:id="9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картофелеочистительная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101297"/>
            <w:bookmarkEnd w:id="10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101299"/>
            <w:bookmarkEnd w:id="11"/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Мясо-рыбный</w:t>
            </w:r>
            <w:proofErr w:type="spellEnd"/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101301"/>
            <w:bookmarkEnd w:id="12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Производственные столы (для разделки мяса, рыбы и птицы) </w:t>
            </w:r>
            <w:r w:rsidRPr="006778EB">
              <w:rPr>
                <w:rFonts w:ascii="Times New Roman" w:hAnsi="Times New Roman" w:cs="Times New Roman"/>
                <w:color w:val="000000"/>
              </w:rPr>
              <w:t>–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трех, контрольные весы, среднетемпературные и при необходимости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</w:t>
            </w: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электромясорубка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для обработки яиц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101303"/>
            <w:bookmarkEnd w:id="13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Мучной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101305"/>
            <w:bookmarkEnd w:id="14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Доготовочный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101307"/>
            <w:bookmarkEnd w:id="15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для нарезки хлеба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101309"/>
            <w:bookmarkEnd w:id="16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Производственный стол, </w:t>
            </w: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хлеборезательная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101311"/>
            <w:bookmarkEnd w:id="17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пароконвектомат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электропривод для готовой продукции, </w:t>
            </w: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электрокотел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контрольные весы, раковина для мытья рук, настенные часы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Раздаточная зона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" w:name="101313"/>
            <w:bookmarkEnd w:id="18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Мармиты для первых, вторых и третьих блюд и холодильный прилавок (витрина, секция)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Моечная</w:t>
            </w:r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мытья столовой посуды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" w:name="101315"/>
            <w:bookmarkEnd w:id="19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трехсекционная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ванна для мытья столовой посуды, двухсекционная ванна – для стеклянной посуды и столовых приборов, стеллаж (шкаф), раковина для мытья рук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</w:t>
            </w:r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кухонной посуды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" w:name="101317"/>
            <w:bookmarkEnd w:id="20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</w:t>
            </w:r>
            <w:proofErr w:type="gram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101319"/>
            <w:bookmarkEnd w:id="21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Двухсекционная моечная ванна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Производственное помещение </w:t>
            </w:r>
            <w:proofErr w:type="spellStart"/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буфета-раздаточной</w:t>
            </w:r>
            <w:proofErr w:type="spellEnd"/>
            <w:proofErr w:type="gramEnd"/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101321"/>
            <w:bookmarkEnd w:id="22"/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электроплита, холодильные шкафы (не менее двух), раздаточная, оборудованная мармитами; посудомоечная, раковина для мытья рук</w:t>
            </w:r>
            <w:proofErr w:type="gramEnd"/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Посудомоечная </w:t>
            </w:r>
            <w:proofErr w:type="spellStart"/>
            <w:proofErr w:type="gram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буфета-раздаточной</w:t>
            </w:r>
            <w:proofErr w:type="spellEnd"/>
            <w:proofErr w:type="gramEnd"/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101323"/>
            <w:bookmarkEnd w:id="23"/>
            <w:proofErr w:type="spellStart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Трехсекционная</w:t>
            </w:r>
            <w:proofErr w:type="spellEnd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ванна для мытья столовой посуды, двухсекционная ванна – для стеклянной посуды и столовых приборов, стеллаж (шкаф), раковина для мытья рук</w:t>
            </w:r>
          </w:p>
        </w:tc>
      </w:tr>
      <w:tr w:rsidR="00A21D5D" w:rsidRPr="00314226" w:rsidTr="002C3956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 приема пищи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5D" w:rsidRPr="006778EB" w:rsidRDefault="00A21D5D" w:rsidP="002C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" w:name="101325"/>
            <w:bookmarkEnd w:id="24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A21D5D" w:rsidRPr="00314226" w:rsidRDefault="00A21D5D" w:rsidP="00A21D5D">
      <w:pPr>
        <w:shd w:val="clear" w:color="auto" w:fill="FFFFFF"/>
        <w:tabs>
          <w:tab w:val="left" w:pos="5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небольшой производительности предприятия питания вместо охлаждаемых камер могут использоваться холодильные шкафы.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холодильного оборудования в складских помещениях и производственных цехах должны быть достаточны для </w:t>
      </w: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имеющегося в наличии количества (объема) продовольственного сырья, пищевых продуктов, полуфабрикатов, готовой продукции при условии хранения с учетом товарных групп, соблюдения режимов хранения и правил товарного соседства.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 питания до 50 мест, работающих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полуфабрикатах, – горяч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холодный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доготовочный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работающих на сырье, горячий и холодный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размещать в одном помещении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выделением отдельных технологических участков. При этом отдельные технологические участки должны быть функционально изолированы посредством установки барьеров (оборудования или перегородок-экранов) высотой не менее 1,6 м, облицованных соответствующими материалами.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объединять следующие помещения (в предприятиях малой мощности) с выделением отдельных технологических участков (рабочих зон):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загрузочную</w:t>
      </w:r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помещение для хранения тары;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мясо-рыбный</w:t>
      </w:r>
      <w:proofErr w:type="spellEnd"/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 и помещение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яиц;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цех и помещение для нарезки хлеба;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кладовую суточного запаса и помещение для администрации столовой;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моечную</w:t>
      </w:r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 и кухонной посуды;</w:t>
      </w:r>
    </w:p>
    <w:p w:rsidR="00A21D5D" w:rsidRPr="00314226" w:rsidRDefault="00A21D5D" w:rsidP="00A21D5D">
      <w:pPr>
        <w:shd w:val="clear" w:color="auto" w:fill="FFFFFF"/>
        <w:tabs>
          <w:tab w:val="center" w:pos="5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цех и цех мучных изделий;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кладовую овощей и цех первичной обработки овощей;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 первичной обработки овощей и цех вторичной обработки овощей.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Организациями общественного питания образовательных </w:t>
      </w:r>
      <w:proofErr w:type="gramStart"/>
      <w:r w:rsidRPr="00314226">
        <w:rPr>
          <w:color w:val="000000"/>
          <w:sz w:val="28"/>
          <w:szCs w:val="28"/>
        </w:rPr>
        <w:t>учреждений</w:t>
      </w:r>
      <w:proofErr w:type="gramEnd"/>
      <w:r w:rsidRPr="00314226">
        <w:rPr>
          <w:color w:val="000000"/>
          <w:sz w:val="28"/>
          <w:szCs w:val="28"/>
        </w:rPr>
        <w:t xml:space="preserve"> для обслуживания обучающихся могут быть: </w:t>
      </w:r>
    </w:p>
    <w:p w:rsidR="00A21D5D" w:rsidRPr="00314226" w:rsidRDefault="00A21D5D" w:rsidP="00A21D5D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столовые).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/>
          <w:sz w:val="28"/>
          <w:szCs w:val="28"/>
        </w:rPr>
        <w:lastRenderedPageBreak/>
        <w:t>Базовые организации школьного питания осуществляют закупки продовольственного сырья, производство кулинарной продукции, снабжение ими столовых общеобразовательных учреждений. Они работают с полным циклом производства (имеются производственные цех</w:t>
      </w:r>
      <w:r>
        <w:rPr>
          <w:color w:val="000000"/>
          <w:sz w:val="28"/>
          <w:szCs w:val="28"/>
        </w:rPr>
        <w:t>а</w:t>
      </w:r>
      <w:r w:rsidRPr="00314226">
        <w:rPr>
          <w:color w:val="000000"/>
          <w:sz w:val="28"/>
          <w:szCs w:val="28"/>
        </w:rPr>
        <w:t xml:space="preserve"> для обработки всех видов продовольственного сырья и пищевых продуктов).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Базовые организации школьного питания имеют полный набор складских, производственных, вспомогательных, административно-бытовых и подсобных помещений, по составу соответствующих столовой, работающей на сырье с полным технологическим циклом обработки сырья и производства продукции общественного питания.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Дополнительно в базовых организациях шк</w:t>
      </w:r>
      <w:r>
        <w:rPr>
          <w:color w:val="000000"/>
          <w:sz w:val="28"/>
          <w:szCs w:val="28"/>
        </w:rPr>
        <w:t>ольного питания предусматривают</w:t>
      </w:r>
      <w:r w:rsidRPr="00314226">
        <w:rPr>
          <w:color w:val="000000"/>
          <w:sz w:val="28"/>
          <w:szCs w:val="28"/>
        </w:rPr>
        <w:t xml:space="preserve"> с учетом выпускаемого ассо</w:t>
      </w:r>
      <w:r>
        <w:rPr>
          <w:color w:val="000000"/>
          <w:sz w:val="28"/>
          <w:szCs w:val="28"/>
        </w:rPr>
        <w:t>ртимента и мощности предприятия</w:t>
      </w:r>
      <w:r w:rsidRPr="00314226">
        <w:rPr>
          <w:color w:val="000000"/>
          <w:sz w:val="28"/>
          <w:szCs w:val="28"/>
        </w:rPr>
        <w:t>: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отдельное помещение или технологический участок для изготовления охлажденных (интенсивное охлаждение) или замороженных (шоковая заморозка) полуфабрикатов и готовой продукции, фасовки и упаковки в потребительскую тару (при использовании данной технологии);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>отдельное помещение или технологический участок для фасовки в горячем состоянии блюд, кулинарных изделий и упаковки в потребительскую тару (при использовании данной технологии);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 xml:space="preserve">отдельное помещение или рабочую зону для комплектации рационов питания и снабжения ими </w:t>
      </w:r>
      <w:proofErr w:type="spellStart"/>
      <w:proofErr w:type="gramStart"/>
      <w:r w:rsidRPr="00314226">
        <w:rPr>
          <w:color w:val="000000"/>
          <w:sz w:val="28"/>
          <w:szCs w:val="28"/>
        </w:rPr>
        <w:t>буфетов-раздаточных</w:t>
      </w:r>
      <w:proofErr w:type="spellEnd"/>
      <w:proofErr w:type="gramEnd"/>
      <w:r w:rsidRPr="00314226">
        <w:rPr>
          <w:color w:val="000000"/>
          <w:sz w:val="28"/>
          <w:szCs w:val="28"/>
        </w:rPr>
        <w:t xml:space="preserve"> (при использовании данной технологии);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отдельное помещение или участок для упаковки продукции в транспортную тару, маркировки, хранения и отпуска;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отдельное помещение для мойки и санитарной обработки возвратной тары и средств перемещения.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314226">
        <w:rPr>
          <w:color w:val="000000" w:themeColor="text1"/>
          <w:sz w:val="28"/>
          <w:szCs w:val="28"/>
        </w:rPr>
        <w:t xml:space="preserve"> Столовые, работающие на продовольственно</w:t>
      </w:r>
      <w:r>
        <w:rPr>
          <w:color w:val="000000" w:themeColor="text1"/>
          <w:sz w:val="28"/>
          <w:szCs w:val="28"/>
        </w:rPr>
        <w:t xml:space="preserve">м сырье или на полуфабрикатах, </w:t>
      </w:r>
      <w:r w:rsidRPr="00314226">
        <w:rPr>
          <w:color w:val="000000" w:themeColor="text1"/>
          <w:sz w:val="28"/>
          <w:szCs w:val="28"/>
        </w:rPr>
        <w:t>столовые, которые производят и (или) реализуют блюда в соответствии с разнообразным по дням недели меню.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Столовые, работающие на сырье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– столовые, объемно-планировочные решения, набор помещений и оборудования которых предусматривают работу с полным технологическим циклом обработки сырья и производства продукции общественного питания (имеются отдельные производственные цех</w:t>
      </w:r>
      <w:r>
        <w:rPr>
          <w:color w:val="000000"/>
          <w:sz w:val="28"/>
          <w:szCs w:val="28"/>
        </w:rPr>
        <w:t>а</w:t>
      </w:r>
      <w:r w:rsidRPr="00314226">
        <w:rPr>
          <w:color w:val="000000"/>
          <w:sz w:val="28"/>
          <w:szCs w:val="28"/>
        </w:rPr>
        <w:t>).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Состав помещений столовых, работающих на сырье: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и загрузочные помещения (загрузочная, кладовая сухих продуктов, кладовая для овощей и фруктов, группа охлаждаемых камер (холодильных шкафов), инвентарная кладовая (для хранения инвентаря, посуды);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 xml:space="preserve">производственные помещения (цех первичной обработки овощей, овощной цех (вторичной обработки овощей и изготовления овощных полуфабрикатов), </w:t>
      </w:r>
      <w:proofErr w:type="spellStart"/>
      <w:proofErr w:type="gramStart"/>
      <w:r w:rsidRPr="00314226">
        <w:rPr>
          <w:color w:val="000000"/>
          <w:sz w:val="28"/>
          <w:szCs w:val="28"/>
        </w:rPr>
        <w:t>мясо-рыбный</w:t>
      </w:r>
      <w:proofErr w:type="spellEnd"/>
      <w:proofErr w:type="gramEnd"/>
      <w:r w:rsidRPr="00314226">
        <w:rPr>
          <w:color w:val="000000"/>
          <w:sz w:val="28"/>
          <w:szCs w:val="28"/>
        </w:rPr>
        <w:t xml:space="preserve"> цех, горячий цех, холодный цех, цех мучных изделий);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>вспомогательные помещения (кладовая суточного запаса (в зависимости от системы организации производства), моечная столовой посуды, моечная кухонной посуды, помещение для хранения и нарезки хлеба, помещение для обработки яиц, помещение для хранения и мытья тары);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</w:t>
      </w:r>
      <w:r w:rsidRPr="00314226">
        <w:rPr>
          <w:color w:val="000000"/>
          <w:sz w:val="28"/>
          <w:szCs w:val="28"/>
        </w:rPr>
        <w:t>бытовые и административные помещения (гардероб для персонала, душевая для персонала, санузел для персонала, помещение для приема пищи персоналом, помещение для администрации столовой, бельевая);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подсобные помещения (камера для хранения пищевых отходов (для вместимости 200 мест и более), помещение для хранения уборочного инвентаря, технические помещения, помещение для приготовления дезинфицирующих средств.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Столовые, работающие на сырье и полуфабрикатах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– столовые, объемно-планировочные решения, набор помещений и оборудования которых предусматривают обработку отдельных видов продовольственного сырья (например, рыбы неразделанной замороженной в блоках и т.</w:t>
      </w:r>
      <w:r>
        <w:rPr>
          <w:color w:val="000000"/>
          <w:sz w:val="28"/>
          <w:szCs w:val="28"/>
        </w:rPr>
        <w:t xml:space="preserve"> </w:t>
      </w:r>
      <w:r w:rsidRPr="00314226">
        <w:rPr>
          <w:color w:val="000000"/>
          <w:sz w:val="28"/>
          <w:szCs w:val="28"/>
        </w:rPr>
        <w:t>д.), но для использования других видов (например, овощей) условия для обработки отсутствуют, и столовые должны работать с использованием полуфабрикатов.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Состав помещений столовых, работающих на сырье и полуфабрикатах: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и загрузочные помещения (загрузочная, кладовая сухих продуктов, группа охлаждаемых камер (холодильных шкафов), инвентарная кладовая (для хранения инвентаря, посуды);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 xml:space="preserve">производственные помещения (горячий цех, холодный цех, объединенный с помещением для нарезки хлеба, производственный цех (для обработки конкретного вида сырья), </w:t>
      </w:r>
      <w:proofErr w:type="spellStart"/>
      <w:r w:rsidRPr="00314226">
        <w:rPr>
          <w:color w:val="000000"/>
          <w:sz w:val="28"/>
          <w:szCs w:val="28"/>
        </w:rPr>
        <w:t>доготовочный</w:t>
      </w:r>
      <w:proofErr w:type="spellEnd"/>
      <w:r w:rsidRPr="00314226">
        <w:rPr>
          <w:color w:val="000000"/>
          <w:sz w:val="28"/>
          <w:szCs w:val="28"/>
        </w:rPr>
        <w:t xml:space="preserve"> цех);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>вспомогательные помещения (кладовая суточного запаса (в зависимости от организации производства), моечная столовой посуды, моечная кухонной посуды, помещение для хранения и мытья тары);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бытовые и административные помещения (гардероб для персонала, душевая и санузел для персонала, помещение для администрации столовой);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подсобные помещения (камера для хранения пищевых отходов (для вместимости 200 мест и более), помещение для хранения уборочного инвентаря, технические помещения.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314226">
        <w:rPr>
          <w:color w:val="000000" w:themeColor="text1"/>
          <w:sz w:val="28"/>
          <w:szCs w:val="28"/>
        </w:rPr>
        <w:t xml:space="preserve"> </w:t>
      </w:r>
      <w:proofErr w:type="spellStart"/>
      <w:r w:rsidRPr="00314226">
        <w:rPr>
          <w:color w:val="000000" w:themeColor="text1"/>
          <w:sz w:val="28"/>
          <w:szCs w:val="28"/>
        </w:rPr>
        <w:t>Столовые-доготовочные</w:t>
      </w:r>
      <w:proofErr w:type="spellEnd"/>
      <w:r w:rsidRPr="00314226">
        <w:rPr>
          <w:color w:val="000000" w:themeColor="text1"/>
          <w:sz w:val="28"/>
          <w:szCs w:val="28"/>
        </w:rPr>
        <w:t>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314226">
        <w:rPr>
          <w:color w:val="000000" w:themeColor="text1"/>
          <w:sz w:val="28"/>
          <w:szCs w:val="28"/>
        </w:rPr>
        <w:t>Столовые-доготовочные</w:t>
      </w:r>
      <w:proofErr w:type="spellEnd"/>
      <w:r w:rsidRPr="00314226">
        <w:rPr>
          <w:color w:val="000000" w:themeColor="text1"/>
          <w:sz w:val="28"/>
          <w:szCs w:val="28"/>
        </w:rPr>
        <w:t>, работающие на полуфабрикатах</w:t>
      </w:r>
      <w:r>
        <w:rPr>
          <w:color w:val="000000" w:themeColor="text1"/>
          <w:sz w:val="28"/>
          <w:szCs w:val="28"/>
        </w:rPr>
        <w:t>,</w:t>
      </w:r>
      <w:r w:rsidRPr="00314226">
        <w:rPr>
          <w:color w:val="000000" w:themeColor="text1"/>
          <w:sz w:val="28"/>
          <w:szCs w:val="28"/>
        </w:rPr>
        <w:t xml:space="preserve"> – столовые, в которых осуществляется приготовление блюд и кулинарных изделий из полуфабрикатов, </w:t>
      </w:r>
      <w:proofErr w:type="spellStart"/>
      <w:r w:rsidRPr="00314226">
        <w:rPr>
          <w:color w:val="000000" w:themeColor="text1"/>
          <w:sz w:val="28"/>
          <w:szCs w:val="28"/>
        </w:rPr>
        <w:t>порционирование</w:t>
      </w:r>
      <w:proofErr w:type="spellEnd"/>
      <w:r w:rsidRPr="00314226">
        <w:rPr>
          <w:color w:val="000000" w:themeColor="text1"/>
          <w:sz w:val="28"/>
          <w:szCs w:val="28"/>
        </w:rPr>
        <w:t xml:space="preserve"> и выдача блюд. </w:t>
      </w:r>
      <w:r w:rsidRPr="00314226">
        <w:rPr>
          <w:color w:val="000000"/>
          <w:sz w:val="28"/>
          <w:szCs w:val="28"/>
        </w:rPr>
        <w:t xml:space="preserve">Объемно-планировочные решения, набор помещений и оборудования в </w:t>
      </w:r>
      <w:proofErr w:type="spellStart"/>
      <w:r w:rsidRPr="00314226">
        <w:rPr>
          <w:color w:val="000000"/>
          <w:sz w:val="28"/>
          <w:szCs w:val="28"/>
        </w:rPr>
        <w:t>столовой-доготовочной</w:t>
      </w:r>
      <w:proofErr w:type="spellEnd"/>
      <w:r w:rsidRPr="00314226">
        <w:rPr>
          <w:color w:val="000000"/>
          <w:sz w:val="28"/>
          <w:szCs w:val="28"/>
        </w:rPr>
        <w:t xml:space="preserve">  предусматривают работу с неполным технологическим циклом производства (отсутствуют условия для обработки всех видов продовольственного сырья), столовая должна работать с использованием только полуфабрикатов. В </w:t>
      </w:r>
      <w:proofErr w:type="spellStart"/>
      <w:r w:rsidRPr="00314226">
        <w:rPr>
          <w:color w:val="000000"/>
          <w:sz w:val="28"/>
          <w:szCs w:val="28"/>
        </w:rPr>
        <w:t>столовых-доготовочных</w:t>
      </w:r>
      <w:proofErr w:type="spellEnd"/>
      <w:r w:rsidRPr="00314226">
        <w:rPr>
          <w:color w:val="000000"/>
          <w:sz w:val="28"/>
          <w:szCs w:val="28"/>
        </w:rPr>
        <w:t xml:space="preserve"> работа на сырье не осуществляется.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Состав помещений </w:t>
      </w:r>
      <w:proofErr w:type="spellStart"/>
      <w:r w:rsidRPr="00314226">
        <w:rPr>
          <w:color w:val="000000"/>
          <w:sz w:val="28"/>
          <w:szCs w:val="28"/>
        </w:rPr>
        <w:t>столовых-доготовочных</w:t>
      </w:r>
      <w:proofErr w:type="spellEnd"/>
      <w:r w:rsidRPr="00314226">
        <w:rPr>
          <w:color w:val="000000"/>
          <w:sz w:val="28"/>
          <w:szCs w:val="28"/>
        </w:rPr>
        <w:t>, работающих на полуфабрикатах: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и загрузочные помещения (загрузочная, кладовая сухих продуктов, группа охлаждаемых камер (холодильных шкафов), инвентарная кладовая (для хранения инвентаря, посуды);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 xml:space="preserve">производственные помещения (горячий цех, холодный цех, объединенный с помещением для нарезки хлеба, </w:t>
      </w:r>
      <w:proofErr w:type="spellStart"/>
      <w:r w:rsidRPr="00314226">
        <w:rPr>
          <w:color w:val="000000"/>
          <w:sz w:val="28"/>
          <w:szCs w:val="28"/>
        </w:rPr>
        <w:t>доготовочный</w:t>
      </w:r>
      <w:proofErr w:type="spellEnd"/>
      <w:r w:rsidRPr="00314226">
        <w:rPr>
          <w:color w:val="000000"/>
          <w:sz w:val="28"/>
          <w:szCs w:val="28"/>
        </w:rPr>
        <w:t xml:space="preserve"> цех);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>вспомогательные помещения (кладовая суточного запаса (в зависимости от системы организации производства), моечная столовой посуды, моечная кухонной посуды, помещение для хранения и мытья тары.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</w:t>
      </w:r>
      <w:r w:rsidRPr="00314226">
        <w:rPr>
          <w:color w:val="000000"/>
          <w:sz w:val="28"/>
          <w:szCs w:val="28"/>
        </w:rPr>
        <w:t>бытовые и административные помещения (гардероб для персонала, душевая и санузел для персонала, помещение для администрации столовой);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подсобные помещения (камера для хранения пищевых отходов (для вместимости 200 мест и более), помещение для хранения уборочного инвентаря и приготовления дезинфицирующих средств, технические помещения).</w:t>
      </w:r>
    </w:p>
    <w:p w:rsidR="00A21D5D" w:rsidRPr="00314226" w:rsidRDefault="00A21D5D" w:rsidP="00A21D5D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Буфеты</w:t>
      </w:r>
      <w:r w:rsidRPr="00314226">
        <w:rPr>
          <w:color w:val="000000"/>
          <w:sz w:val="28"/>
          <w:szCs w:val="28"/>
        </w:rPr>
        <w:t>-раздаточные</w:t>
      </w:r>
      <w:proofErr w:type="spellEnd"/>
      <w:proofErr w:type="gramEnd"/>
      <w:r w:rsidRPr="00314226">
        <w:rPr>
          <w:color w:val="000000"/>
          <w:sz w:val="28"/>
          <w:szCs w:val="28"/>
        </w:rPr>
        <w:t xml:space="preserve">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314226">
        <w:rPr>
          <w:color w:val="000000"/>
          <w:sz w:val="28"/>
          <w:szCs w:val="28"/>
        </w:rPr>
        <w:t>Буфеты-раздаточые</w:t>
      </w:r>
      <w:proofErr w:type="spellEnd"/>
      <w:r w:rsidRPr="00314226">
        <w:rPr>
          <w:color w:val="000000"/>
          <w:sz w:val="28"/>
          <w:szCs w:val="28"/>
        </w:rPr>
        <w:t xml:space="preserve"> – предприятия, осуществляющие реализацию привозимой из базовых организаций школьного питания готовой кулинарной продукции; возможно приготовление на месте ограниченного ассортимента блюд несложного изготовления.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Помещение </w:t>
      </w:r>
      <w:proofErr w:type="spellStart"/>
      <w:proofErr w:type="gramStart"/>
      <w:r w:rsidRPr="00314226">
        <w:rPr>
          <w:color w:val="000000"/>
          <w:sz w:val="28"/>
          <w:szCs w:val="28"/>
        </w:rPr>
        <w:t>буфета-раздаточной</w:t>
      </w:r>
      <w:proofErr w:type="spellEnd"/>
      <w:proofErr w:type="gramEnd"/>
      <w:r w:rsidRPr="00314226">
        <w:rPr>
          <w:color w:val="000000"/>
          <w:sz w:val="28"/>
          <w:szCs w:val="28"/>
        </w:rPr>
        <w:t xml:space="preserve"> представляет собой комплекс минимальных площадей, на которых расположены зал приема пищи, производственные, вспомогательные и бытовые помещения: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помещения (охлаждаемая камера среднетемпературная для хранения готовой продукции (или холодильные шкафы), помещение для хранения продуктов);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14226">
        <w:rPr>
          <w:color w:val="000000"/>
          <w:sz w:val="28"/>
          <w:szCs w:val="28"/>
        </w:rPr>
        <w:t xml:space="preserve"> производственные и вспомогательные помещения (производственное помещение, </w:t>
      </w:r>
      <w:proofErr w:type="gramStart"/>
      <w:r w:rsidRPr="00314226">
        <w:rPr>
          <w:color w:val="000000"/>
          <w:sz w:val="28"/>
          <w:szCs w:val="28"/>
        </w:rPr>
        <w:t>моечная</w:t>
      </w:r>
      <w:proofErr w:type="gramEnd"/>
      <w:r w:rsidRPr="00314226">
        <w:rPr>
          <w:color w:val="000000"/>
          <w:sz w:val="28"/>
          <w:szCs w:val="28"/>
        </w:rPr>
        <w:t xml:space="preserve"> столовой (и кухонной) посуды);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14226">
        <w:rPr>
          <w:color w:val="000000"/>
          <w:sz w:val="28"/>
          <w:szCs w:val="28"/>
        </w:rPr>
        <w:t xml:space="preserve"> бытовые помещения (гардероб для персонала, санузел для персонала).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</w:t>
      </w:r>
      <w:r>
        <w:rPr>
          <w:color w:val="000000" w:themeColor="text1"/>
          <w:sz w:val="28"/>
          <w:szCs w:val="28"/>
        </w:rPr>
        <w:t>ости</w:t>
      </w:r>
      <w:r w:rsidRPr="00314226">
        <w:rPr>
          <w:color w:val="000000" w:themeColor="text1"/>
          <w:sz w:val="28"/>
          <w:szCs w:val="28"/>
        </w:rPr>
        <w:t xml:space="preserve"> кулинарной продукц</w:t>
      </w:r>
      <w:proofErr w:type="gramStart"/>
      <w:r w:rsidRPr="00314226">
        <w:rPr>
          <w:color w:val="000000" w:themeColor="text1"/>
          <w:sz w:val="28"/>
          <w:szCs w:val="28"/>
        </w:rPr>
        <w:t>ии и ее</w:t>
      </w:r>
      <w:proofErr w:type="gramEnd"/>
      <w:r w:rsidRPr="00314226">
        <w:rPr>
          <w:color w:val="000000" w:themeColor="text1"/>
          <w:sz w:val="28"/>
          <w:szCs w:val="28"/>
        </w:rPr>
        <w:t xml:space="preserve"> реализацию.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26">
        <w:rPr>
          <w:rFonts w:ascii="Times New Roman" w:hAnsi="Times New Roman" w:cs="Times New Roman"/>
          <w:sz w:val="28"/>
          <w:szCs w:val="28"/>
        </w:rPr>
        <w:t>Типы и количество пищеблоков в здании общеобразовательных учреждений принимают по заданию на проектирование с учетом местных условий их обеспечения.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4.3. Требования к материально-техническому оснащению </w:t>
      </w:r>
    </w:p>
    <w:p w:rsidR="00A21D5D" w:rsidRPr="006778EB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78EB">
        <w:rPr>
          <w:color w:val="000000"/>
          <w:sz w:val="28"/>
          <w:szCs w:val="28"/>
        </w:rPr>
        <w:t>Рекомендуемый минимальный перечень оборудования складских, производственных и других помещений пищеблоков образовательных учреждений представлен в таблице 6.</w:t>
      </w:r>
    </w:p>
    <w:p w:rsidR="00A21D5D" w:rsidRPr="006778EB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21D5D" w:rsidRPr="006778EB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6778EB">
        <w:rPr>
          <w:color w:val="000000"/>
          <w:sz w:val="28"/>
          <w:szCs w:val="28"/>
        </w:rPr>
        <w:t>Таблица 6</w:t>
      </w:r>
    </w:p>
    <w:tbl>
      <w:tblPr>
        <w:tblW w:w="10065" w:type="dxa"/>
        <w:tblInd w:w="-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276"/>
        <w:gridCol w:w="1104"/>
        <w:gridCol w:w="1305"/>
        <w:gridCol w:w="1211"/>
        <w:gridCol w:w="1199"/>
        <w:gridCol w:w="992"/>
        <w:gridCol w:w="851"/>
        <w:gridCol w:w="992"/>
      </w:tblGrid>
      <w:tr w:rsidR="00A21D5D" w:rsidRPr="00314226" w:rsidTr="002C395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t xml:space="preserve">Дата, время </w:t>
            </w:r>
            <w:proofErr w:type="spellStart"/>
            <w:proofErr w:type="gramStart"/>
            <w:r w:rsidRPr="002A6527">
              <w:rPr>
                <w:rFonts w:ascii="Times New Roman" w:hAnsi="Times New Roman" w:cs="Times New Roman"/>
              </w:rPr>
              <w:t>посту-пления</w:t>
            </w:r>
            <w:proofErr w:type="spellEnd"/>
            <w:proofErr w:type="gram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продук-ции</w:t>
            </w:r>
            <w:proofErr w:type="spellEnd"/>
            <w:r w:rsidRPr="002A6527">
              <w:rPr>
                <w:rFonts w:ascii="Times New Roman" w:hAnsi="Times New Roman" w:cs="Times New Roman"/>
              </w:rPr>
              <w:t>, товара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6527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2A6527">
              <w:rPr>
                <w:rFonts w:ascii="Times New Roman" w:hAnsi="Times New Roman" w:cs="Times New Roman"/>
              </w:rPr>
              <w:t xml:space="preserve"> продукта с </w:t>
            </w:r>
            <w:proofErr w:type="spellStart"/>
            <w:r w:rsidRPr="002A6527">
              <w:rPr>
                <w:rFonts w:ascii="Times New Roman" w:hAnsi="Times New Roman" w:cs="Times New Roman"/>
              </w:rPr>
              <w:t>указани-ем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изгото-вителя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постав-щика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, номера партии и других </w:t>
            </w:r>
            <w:proofErr w:type="spellStart"/>
            <w:r w:rsidRPr="002A6527">
              <w:rPr>
                <w:rFonts w:ascii="Times New Roman" w:hAnsi="Times New Roman" w:cs="Times New Roman"/>
              </w:rPr>
              <w:t>реквизи-тов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6527">
              <w:rPr>
                <w:rFonts w:ascii="Times New Roman" w:hAnsi="Times New Roman" w:cs="Times New Roman"/>
              </w:rPr>
              <w:t>Усло-вия</w:t>
            </w:r>
            <w:proofErr w:type="spellEnd"/>
            <w:proofErr w:type="gram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транс-пор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>тировки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упако</w:t>
            </w:r>
            <w:r w:rsidRPr="002A6527">
              <w:rPr>
                <w:rFonts w:ascii="Times New Roman" w:hAnsi="Times New Roman" w:cs="Times New Roman"/>
              </w:rPr>
              <w:t xml:space="preserve">вки,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марки-ровки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гигиени-ческим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требова-ниям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, наличие и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правиль-ность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оформ-ления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товарно-сопрово-</w:t>
            </w:r>
            <w:r w:rsidRPr="002A6527">
              <w:rPr>
                <w:rFonts w:ascii="Times New Roman" w:hAnsi="Times New Roman" w:cs="Times New Roman"/>
              </w:rPr>
              <w:lastRenderedPageBreak/>
              <w:t>ди-тельной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докумен-тации</w:t>
            </w:r>
            <w:proofErr w:type="spellEnd"/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6527">
              <w:rPr>
                <w:rFonts w:ascii="Times New Roman" w:hAnsi="Times New Roman" w:cs="Times New Roman"/>
              </w:rPr>
              <w:lastRenderedPageBreak/>
              <w:t>Резуль-таты</w:t>
            </w:r>
            <w:proofErr w:type="spellEnd"/>
            <w:proofErr w:type="gram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органо-лепти-ческой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оценки,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добро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>качест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>вен-ности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Лабо-ратор-ные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иссле-дова</w:t>
            </w:r>
            <w:r w:rsidRPr="002A652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2A6527">
              <w:rPr>
                <w:rFonts w:ascii="Times New Roman" w:hAnsi="Times New Roman" w:cs="Times New Roman"/>
              </w:rPr>
              <w:t xml:space="preserve"> (отметка об отборе проб для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исследо-ваний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и их </w:t>
            </w:r>
            <w:proofErr w:type="spellStart"/>
            <w:r w:rsidRPr="002A6527">
              <w:rPr>
                <w:rFonts w:ascii="Times New Roman" w:hAnsi="Times New Roman" w:cs="Times New Roman"/>
              </w:rPr>
              <w:t>резуль-таты</w:t>
            </w:r>
            <w:proofErr w:type="spellEnd"/>
            <w:r w:rsidRPr="002A6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A6527">
              <w:rPr>
                <w:rFonts w:ascii="Times New Roman" w:hAnsi="Times New Roman" w:cs="Times New Roman"/>
              </w:rPr>
              <w:t>Пре-дель-ный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срок  </w:t>
            </w:r>
            <w:proofErr w:type="spellStart"/>
            <w:r w:rsidRPr="002A6527">
              <w:rPr>
                <w:rFonts w:ascii="Times New Roman" w:hAnsi="Times New Roman" w:cs="Times New Roman"/>
              </w:rPr>
              <w:t>реа-лиза-ции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(дата, час)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A6527">
              <w:rPr>
                <w:rFonts w:ascii="Times New Roman" w:hAnsi="Times New Roman" w:cs="Times New Roman"/>
              </w:rPr>
              <w:t>При-ме-ча-ния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A6527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6527">
              <w:rPr>
                <w:rFonts w:ascii="Times New Roman" w:hAnsi="Times New Roman" w:cs="Times New Roman"/>
              </w:rPr>
              <w:t>Под-писи</w:t>
            </w:r>
            <w:proofErr w:type="spellEnd"/>
            <w:proofErr w:type="gramEnd"/>
            <w:r w:rsidRPr="002A6527">
              <w:rPr>
                <w:rFonts w:ascii="Times New Roman" w:hAnsi="Times New Roman" w:cs="Times New Roman"/>
              </w:rPr>
              <w:t xml:space="preserve"> лиц,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ответ-ствен-ных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за прием и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вход-ной</w:t>
            </w:r>
            <w:proofErr w:type="spellEnd"/>
            <w:r w:rsidRPr="002A6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527">
              <w:rPr>
                <w:rFonts w:ascii="Times New Roman" w:hAnsi="Times New Roman" w:cs="Times New Roman"/>
              </w:rPr>
              <w:t>кон-троль</w:t>
            </w:r>
            <w:proofErr w:type="spellEnd"/>
          </w:p>
        </w:tc>
      </w:tr>
    </w:tbl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 xml:space="preserve">При оснащении пищеблоков необходимо учитывать современные тенденции по использованию производственного оборудования, размещенного в соответствии с функциональной схемой технологического процесса.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>На все оборудование, приборы должна быть техническая документация (паспорт, руководство по эксплуатации). Ежегодно перед началом нового учебного года проводится технический контроль исправности технологического оборудования.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контрольными термометрами. Технологическое и холодильное оборудование в складских помещениях должно быть исправным и способным поддерживать температурный режим.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 xml:space="preserve">Все технологическое и холодильное оборудование, принятое к установке в производственных помещениях, также должно находиться в исправном состоянии. В случае выхода из строя какого-либо технологического оборудования необходимо внести изменения в меню. </w:t>
      </w:r>
    </w:p>
    <w:p w:rsidR="00A21D5D" w:rsidRPr="00314226" w:rsidRDefault="00A21D5D" w:rsidP="00A21D5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>Тепловое, холодильное и немеханическое оборудование размещается в производственных цехах так, чтобы соблюдались правила техники безопасности и к оборудованию обеспечивался свободный доступ персонала. В непосредственной близости от каждой единицы оборудования вывешивают инструкцию с указанием наименования оборудования, краткой технической характеристики, правил ее эксплуатации и техники безопасности, а также фамили</w:t>
      </w:r>
      <w:r>
        <w:rPr>
          <w:color w:val="000000" w:themeColor="text1"/>
          <w:sz w:val="28"/>
          <w:szCs w:val="28"/>
        </w:rPr>
        <w:t>и</w:t>
      </w:r>
      <w:r w:rsidRPr="00314226">
        <w:rPr>
          <w:color w:val="000000" w:themeColor="text1"/>
          <w:sz w:val="28"/>
          <w:szCs w:val="28"/>
        </w:rPr>
        <w:t xml:space="preserve"> должностного лица, за которым она закреплена.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использоваться раздельное оборудование, а в универсальных машинах – разные сменные механизмы.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Производственные цех</w:t>
      </w:r>
      <w:r>
        <w:rPr>
          <w:color w:val="000000"/>
          <w:sz w:val="28"/>
          <w:szCs w:val="28"/>
        </w:rPr>
        <w:t>а</w:t>
      </w:r>
      <w:r w:rsidRPr="00314226">
        <w:rPr>
          <w:color w:val="000000"/>
          <w:sz w:val="28"/>
          <w:szCs w:val="28"/>
        </w:rPr>
        <w:t xml:space="preserve"> пищеблока обеспечиваются достаточным количеством производственных ванн, производственных столов.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и отвечать требованиям безопасности для материалов, контактирующих с пищевыми продуктами.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Все технологические участки, связанные с изготовлением и выдачей продукции, должны быть оснащены контрольно-измерительными приборами (весами), прошедшими государственную поверку в установленном порядке, мерным инвентарем, мерной тарой.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Оборудование, инвентарь, посуда и тара в пищеблоках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блюд, должен иметь мерную метку объема в литрах и (или) миллилитрах. 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314226">
        <w:rPr>
          <w:color w:val="000000"/>
          <w:sz w:val="28"/>
          <w:szCs w:val="28"/>
        </w:rPr>
        <w:t>гастроемкости</w:t>
      </w:r>
      <w:proofErr w:type="spellEnd"/>
      <w:r w:rsidRPr="00314226">
        <w:rPr>
          <w:color w:val="000000"/>
          <w:sz w:val="28"/>
          <w:szCs w:val="28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 </w:t>
      </w:r>
      <w:bookmarkStart w:id="25" w:name="100113"/>
      <w:bookmarkEnd w:id="25"/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Примерный расчет технологического оборудования и кухонной посуды для пищеблоков: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6" w:name="100114"/>
      <w:bookmarkEnd w:id="26"/>
      <w:r w:rsidRPr="00314226">
        <w:rPr>
          <w:color w:val="000000"/>
          <w:sz w:val="28"/>
          <w:szCs w:val="28"/>
        </w:rPr>
        <w:t>в соответствии с рецептурными сборниками расчет закладки продуктов первых и третьих блюд проводится на 1000 мл.</w:t>
      </w:r>
      <w:bookmarkStart w:id="27" w:name="100115"/>
      <w:bookmarkEnd w:id="27"/>
      <w:r w:rsidRPr="00314226">
        <w:rPr>
          <w:color w:val="000000"/>
          <w:sz w:val="28"/>
          <w:szCs w:val="28"/>
        </w:rPr>
        <w:t xml:space="preserve"> </w:t>
      </w:r>
      <w:proofErr w:type="gramStart"/>
      <w:r w:rsidRPr="00314226">
        <w:rPr>
          <w:color w:val="000000"/>
          <w:sz w:val="28"/>
          <w:szCs w:val="28"/>
        </w:rPr>
        <w:t xml:space="preserve">Например, при организации обедов для обучающихся в количестве 400 человек необходимо приготовить не менее 100 литров 1-го блюда (400 </w:t>
      </w:r>
      <w:proofErr w:type="spellStart"/>
      <w:r w:rsidRPr="00314226">
        <w:rPr>
          <w:color w:val="000000"/>
          <w:sz w:val="28"/>
          <w:szCs w:val="28"/>
        </w:rPr>
        <w:t>x</w:t>
      </w:r>
      <w:proofErr w:type="spellEnd"/>
      <w:r w:rsidRPr="00314226">
        <w:rPr>
          <w:color w:val="000000"/>
          <w:sz w:val="28"/>
          <w:szCs w:val="28"/>
        </w:rPr>
        <w:t xml:space="preserve"> 250 мл) и 80 литров третьего (400 </w:t>
      </w:r>
      <w:proofErr w:type="spellStart"/>
      <w:r w:rsidRPr="00314226">
        <w:rPr>
          <w:color w:val="000000"/>
          <w:sz w:val="28"/>
          <w:szCs w:val="28"/>
        </w:rPr>
        <w:t>x</w:t>
      </w:r>
      <w:proofErr w:type="spellEnd"/>
      <w:r w:rsidRPr="00314226">
        <w:rPr>
          <w:color w:val="000000"/>
          <w:sz w:val="28"/>
          <w:szCs w:val="28"/>
        </w:rPr>
        <w:t xml:space="preserve"> 200 мл), следовательно, для первых блюд необходимо иметь не менее 2 кастрюль объемом по 50 л, для третьих – 2 кастрюли объемом по 40 л;</w:t>
      </w:r>
      <w:proofErr w:type="gramEnd"/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8" w:name="100116"/>
      <w:bookmarkEnd w:id="28"/>
      <w:r w:rsidRPr="00314226">
        <w:rPr>
          <w:color w:val="000000"/>
          <w:sz w:val="28"/>
          <w:szCs w:val="28"/>
        </w:rPr>
        <w:t>в составе технологического оборудования необходимо пр</w:t>
      </w:r>
      <w:r>
        <w:rPr>
          <w:color w:val="000000"/>
          <w:sz w:val="28"/>
          <w:szCs w:val="28"/>
        </w:rPr>
        <w:t>едусмотреть наличие не менее 2</w:t>
      </w:r>
      <w:r w:rsidRPr="00314226">
        <w:rPr>
          <w:color w:val="000000"/>
          <w:sz w:val="28"/>
          <w:szCs w:val="28"/>
        </w:rPr>
        <w:t xml:space="preserve"> электроплит на 4 конфорки каждая. При наличии </w:t>
      </w:r>
      <w:proofErr w:type="spellStart"/>
      <w:r w:rsidRPr="00314226">
        <w:rPr>
          <w:color w:val="000000"/>
          <w:sz w:val="28"/>
          <w:szCs w:val="28"/>
        </w:rPr>
        <w:t>электрокотла</w:t>
      </w:r>
      <w:proofErr w:type="spellEnd"/>
      <w:r w:rsidRPr="00314226">
        <w:rPr>
          <w:color w:val="000000"/>
          <w:sz w:val="28"/>
          <w:szCs w:val="28"/>
        </w:rPr>
        <w:t xml:space="preserve"> (объемом не менее 100 л) возможно использование одной электроплиты на 6 конфорок.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9" w:name="100117"/>
      <w:bookmarkEnd w:id="29"/>
      <w:r w:rsidRPr="00314226">
        <w:rPr>
          <w:color w:val="000000"/>
          <w:sz w:val="28"/>
          <w:szCs w:val="28"/>
        </w:rPr>
        <w:t xml:space="preserve">Объем (выход) готовых гарниров составляет не менее 150 г, следовательно, для гарниров необходимо наличие не менее 2 кастрюль объемом по 40 л (400 </w:t>
      </w:r>
      <w:proofErr w:type="spellStart"/>
      <w:r w:rsidRPr="00314226">
        <w:rPr>
          <w:color w:val="000000"/>
          <w:sz w:val="28"/>
          <w:szCs w:val="28"/>
        </w:rPr>
        <w:t>x</w:t>
      </w:r>
      <w:proofErr w:type="spellEnd"/>
      <w:r w:rsidRPr="00314226">
        <w:rPr>
          <w:color w:val="000000"/>
          <w:sz w:val="28"/>
          <w:szCs w:val="28"/>
        </w:rPr>
        <w:t xml:space="preserve"> 150 г).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0" w:name="100118"/>
      <w:bookmarkEnd w:id="30"/>
      <w:r w:rsidRPr="00314226">
        <w:rPr>
          <w:color w:val="000000"/>
          <w:sz w:val="28"/>
          <w:szCs w:val="28"/>
        </w:rPr>
        <w:t xml:space="preserve">Объем (выход) основных блюд (из мяса, рыбы, птицы) составляет не менее 80 г. Для основных блюд необходимо наличие не менее 2 кастрюль объемом 20 л (400 чел. </w:t>
      </w:r>
      <w:proofErr w:type="spellStart"/>
      <w:r w:rsidRPr="00314226">
        <w:rPr>
          <w:color w:val="000000"/>
          <w:sz w:val="28"/>
          <w:szCs w:val="28"/>
        </w:rPr>
        <w:t>x</w:t>
      </w:r>
      <w:proofErr w:type="spellEnd"/>
      <w:r w:rsidRPr="00314226">
        <w:rPr>
          <w:color w:val="000000"/>
          <w:sz w:val="28"/>
          <w:szCs w:val="28"/>
        </w:rPr>
        <w:t xml:space="preserve"> 80 г).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1" w:name="100119"/>
      <w:bookmarkEnd w:id="31"/>
      <w:r w:rsidRPr="00314226">
        <w:rPr>
          <w:color w:val="000000"/>
          <w:sz w:val="28"/>
          <w:szCs w:val="28"/>
        </w:rPr>
        <w:t xml:space="preserve">Для реализации принципов здорового питания в современных условиях при строительстве, реконструкции, модернизации, капитальных ремонтах пищеблоков рекомендуется проводить их оснащение </w:t>
      </w:r>
      <w:proofErr w:type="spellStart"/>
      <w:r w:rsidRPr="00314226">
        <w:rPr>
          <w:color w:val="000000"/>
          <w:sz w:val="28"/>
          <w:szCs w:val="28"/>
        </w:rPr>
        <w:t>пароконвекционными</w:t>
      </w:r>
      <w:proofErr w:type="spellEnd"/>
      <w:r w:rsidRPr="00314226">
        <w:rPr>
          <w:color w:val="000000"/>
          <w:sz w:val="28"/>
          <w:szCs w:val="28"/>
        </w:rPr>
        <w:t xml:space="preserve"> автоматами (</w:t>
      </w:r>
      <w:proofErr w:type="spellStart"/>
      <w:r w:rsidRPr="00314226">
        <w:rPr>
          <w:color w:val="000000"/>
          <w:sz w:val="28"/>
          <w:szCs w:val="28"/>
        </w:rPr>
        <w:t>пароконвектоматы</w:t>
      </w:r>
      <w:proofErr w:type="spellEnd"/>
      <w:r w:rsidRPr="00314226">
        <w:rPr>
          <w:color w:val="000000"/>
          <w:sz w:val="28"/>
          <w:szCs w:val="28"/>
        </w:rPr>
        <w:t xml:space="preserve">), в которых возможно одномоментное приготовление основных блюд на всех обучающихся (400–450 чел.). </w:t>
      </w:r>
      <w:proofErr w:type="spellStart"/>
      <w:r w:rsidRPr="00314226">
        <w:rPr>
          <w:color w:val="000000"/>
          <w:sz w:val="28"/>
          <w:szCs w:val="28"/>
        </w:rPr>
        <w:t>Пароконвектоматы</w:t>
      </w:r>
      <w:proofErr w:type="spellEnd"/>
      <w:r w:rsidRPr="00314226">
        <w:rPr>
          <w:color w:val="000000"/>
          <w:sz w:val="28"/>
          <w:szCs w:val="28"/>
        </w:rPr>
        <w:t xml:space="preserve"> обеспечивают </w:t>
      </w:r>
      <w:proofErr w:type="spellStart"/>
      <w:r w:rsidRPr="00314226">
        <w:rPr>
          <w:color w:val="000000"/>
          <w:sz w:val="28"/>
          <w:szCs w:val="28"/>
        </w:rPr>
        <w:t>гастроемкостями</w:t>
      </w:r>
      <w:proofErr w:type="spellEnd"/>
      <w:r w:rsidRPr="00314226">
        <w:rPr>
          <w:color w:val="000000"/>
          <w:sz w:val="28"/>
          <w:szCs w:val="28"/>
        </w:rPr>
        <w:t xml:space="preserve"> установленных техническим паспортом объемов и конфигураций. Количество </w:t>
      </w:r>
      <w:proofErr w:type="spellStart"/>
      <w:r w:rsidRPr="00314226">
        <w:rPr>
          <w:color w:val="000000"/>
          <w:sz w:val="28"/>
          <w:szCs w:val="28"/>
        </w:rPr>
        <w:lastRenderedPageBreak/>
        <w:t>пароконвектоматов</w:t>
      </w:r>
      <w:proofErr w:type="spellEnd"/>
      <w:r w:rsidRPr="00314226">
        <w:rPr>
          <w:color w:val="000000"/>
          <w:sz w:val="28"/>
          <w:szCs w:val="28"/>
        </w:rPr>
        <w:t xml:space="preserve"> рассчитывается исходя из производственной мощности и количества </w:t>
      </w:r>
      <w:proofErr w:type="gramStart"/>
      <w:r w:rsidRPr="00314226">
        <w:rPr>
          <w:color w:val="000000"/>
          <w:sz w:val="28"/>
          <w:szCs w:val="28"/>
        </w:rPr>
        <w:t>обучающихся</w:t>
      </w:r>
      <w:proofErr w:type="gramEnd"/>
      <w:r w:rsidRPr="00314226">
        <w:rPr>
          <w:color w:val="000000"/>
          <w:sz w:val="28"/>
          <w:szCs w:val="28"/>
        </w:rPr>
        <w:t>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2" w:name="100120"/>
      <w:bookmarkEnd w:id="32"/>
      <w:r w:rsidRPr="00314226">
        <w:rPr>
          <w:color w:val="000000"/>
          <w:sz w:val="28"/>
          <w:szCs w:val="28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314226">
        <w:rPr>
          <w:color w:val="000000"/>
          <w:sz w:val="28"/>
          <w:szCs w:val="28"/>
        </w:rPr>
        <w:t>припускание</w:t>
      </w:r>
      <w:proofErr w:type="spellEnd"/>
      <w:r w:rsidRPr="00314226">
        <w:rPr>
          <w:color w:val="000000"/>
          <w:sz w:val="28"/>
          <w:szCs w:val="28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314226">
        <w:rPr>
          <w:color w:val="000000"/>
          <w:sz w:val="28"/>
          <w:szCs w:val="28"/>
        </w:rPr>
        <w:t>электросковороды</w:t>
      </w:r>
      <w:proofErr w:type="spellEnd"/>
      <w:r w:rsidRPr="00314226">
        <w:rPr>
          <w:color w:val="000000"/>
          <w:sz w:val="28"/>
          <w:szCs w:val="28"/>
        </w:rPr>
        <w:t>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3" w:name="100121"/>
      <w:bookmarkEnd w:id="33"/>
      <w:r w:rsidRPr="00314226">
        <w:rPr>
          <w:color w:val="000000"/>
          <w:sz w:val="28"/>
          <w:szCs w:val="28"/>
        </w:rP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</w:t>
      </w:r>
      <w:proofErr w:type="spellStart"/>
      <w:r w:rsidRPr="00314226">
        <w:rPr>
          <w:color w:val="000000"/>
          <w:sz w:val="28"/>
          <w:szCs w:val="28"/>
        </w:rPr>
        <w:t>x</w:t>
      </w:r>
      <w:proofErr w:type="spellEnd"/>
      <w:r w:rsidRPr="00314226">
        <w:rPr>
          <w:color w:val="000000"/>
          <w:sz w:val="28"/>
          <w:szCs w:val="28"/>
        </w:rPr>
        <w:t xml:space="preserve"> 75 мл).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4" w:name="100122"/>
      <w:bookmarkEnd w:id="34"/>
      <w:r w:rsidRPr="00314226">
        <w:rPr>
          <w:color w:val="000000"/>
          <w:sz w:val="28"/>
          <w:szCs w:val="28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5" w:name="100124"/>
      <w:bookmarkStart w:id="36" w:name="100127"/>
      <w:bookmarkEnd w:id="35"/>
      <w:bookmarkEnd w:id="36"/>
      <w:r w:rsidRPr="00314226">
        <w:rPr>
          <w:color w:val="000000"/>
          <w:sz w:val="28"/>
          <w:szCs w:val="28"/>
        </w:rPr>
        <w:t xml:space="preserve">При доставке готовых блюд и холодных закусок в </w:t>
      </w:r>
      <w:proofErr w:type="spellStart"/>
      <w:proofErr w:type="gramStart"/>
      <w:r w:rsidRPr="00314226">
        <w:rPr>
          <w:color w:val="000000"/>
          <w:sz w:val="28"/>
          <w:szCs w:val="28"/>
        </w:rPr>
        <w:t>буфеты-раздаточные</w:t>
      </w:r>
      <w:proofErr w:type="spellEnd"/>
      <w:proofErr w:type="gramEnd"/>
      <w:r w:rsidRPr="00314226">
        <w:rPr>
          <w:color w:val="000000"/>
          <w:sz w:val="28"/>
          <w:szCs w:val="28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</w:t>
      </w:r>
      <w:r>
        <w:rPr>
          <w:color w:val="000000"/>
          <w:sz w:val="28"/>
          <w:szCs w:val="28"/>
        </w:rPr>
        <w:t>, и поддерживающим</w:t>
      </w:r>
      <w:r w:rsidRPr="00314226">
        <w:rPr>
          <w:color w:val="000000"/>
          <w:sz w:val="28"/>
          <w:szCs w:val="28"/>
        </w:rPr>
        <w:t xml:space="preserve"> требуемый температурный режим.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7" w:name="100128"/>
      <w:bookmarkEnd w:id="37"/>
      <w:r w:rsidRPr="00314226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314226">
        <w:rPr>
          <w:color w:val="000000"/>
          <w:sz w:val="28"/>
          <w:szCs w:val="28"/>
        </w:rPr>
        <w:t>буфетах-раздаточных</w:t>
      </w:r>
      <w:proofErr w:type="spellEnd"/>
      <w:proofErr w:type="gramEnd"/>
      <w:r w:rsidRPr="00314226">
        <w:rPr>
          <w:color w:val="000000"/>
          <w:sz w:val="28"/>
          <w:szCs w:val="28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8" w:name="100129"/>
      <w:bookmarkEnd w:id="38"/>
      <w:proofErr w:type="spellStart"/>
      <w:proofErr w:type="gramStart"/>
      <w:r w:rsidRPr="00314226">
        <w:rPr>
          <w:color w:val="000000"/>
          <w:sz w:val="28"/>
          <w:szCs w:val="28"/>
        </w:rPr>
        <w:t>Буфеты-раздаточные</w:t>
      </w:r>
      <w:proofErr w:type="spellEnd"/>
      <w:proofErr w:type="gramEnd"/>
      <w:r w:rsidRPr="00314226">
        <w:rPr>
          <w:color w:val="000000"/>
          <w:sz w:val="28"/>
          <w:szCs w:val="28"/>
        </w:rPr>
        <w:t xml:space="preserve"> оборудуются минимальным набором помещений и оборудования: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9" w:name="100130"/>
      <w:bookmarkEnd w:id="39"/>
      <w:r>
        <w:rPr>
          <w:color w:val="000000"/>
          <w:sz w:val="28"/>
          <w:szCs w:val="28"/>
        </w:rPr>
        <w:t>1) не менее 2 моечных ванн (или одной 2-</w:t>
      </w:r>
      <w:r w:rsidRPr="00314226">
        <w:rPr>
          <w:color w:val="000000"/>
          <w:sz w:val="28"/>
          <w:szCs w:val="28"/>
        </w:rPr>
        <w:t>секционной) с обеспечением горячей и холодной воды к ним через смесители с душевыми насадками;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0" w:name="100131"/>
      <w:bookmarkEnd w:id="40"/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>раковина для мытья рук;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1" w:name="100132"/>
      <w:bookmarkEnd w:id="41"/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 xml:space="preserve">два цельнометаллических производственных стола: один для </w:t>
      </w:r>
      <w:proofErr w:type="spellStart"/>
      <w:r w:rsidRPr="00314226">
        <w:rPr>
          <w:color w:val="000000"/>
          <w:sz w:val="28"/>
          <w:szCs w:val="28"/>
        </w:rPr>
        <w:t>термоконтейнеров</w:t>
      </w:r>
      <w:proofErr w:type="spellEnd"/>
      <w:r w:rsidRPr="00314226">
        <w:rPr>
          <w:color w:val="000000"/>
          <w:sz w:val="28"/>
          <w:szCs w:val="28"/>
        </w:rPr>
        <w:t>, второй для нарезки (хлеба, овощей, сыра, масла и т.п.);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2" w:name="100133"/>
      <w:bookmarkEnd w:id="42"/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холодильник (холодильный шкаф);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3" w:name="100134"/>
      <w:bookmarkEnd w:id="43"/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стеллаж (шкаф) для хранения чистых</w:t>
      </w:r>
      <w:r>
        <w:rPr>
          <w:color w:val="000000"/>
          <w:sz w:val="28"/>
          <w:szCs w:val="28"/>
        </w:rPr>
        <w:t xml:space="preserve"> предметов</w:t>
      </w:r>
      <w:r w:rsidRPr="00314226">
        <w:rPr>
          <w:color w:val="000000"/>
          <w:sz w:val="28"/>
          <w:szCs w:val="28"/>
        </w:rPr>
        <w:t>: кухонного разделочного инвентаря, ножей, досок, столовой посуды и приборов.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4" w:name="100135"/>
      <w:bookmarkEnd w:id="44"/>
      <w:r w:rsidRPr="00314226">
        <w:rPr>
          <w:color w:val="000000"/>
          <w:sz w:val="28"/>
          <w:szCs w:val="28"/>
        </w:rPr>
        <w:t>Перед входом в комнату для приема пищи или непосредственно в комн</w:t>
      </w:r>
      <w:r>
        <w:rPr>
          <w:color w:val="000000"/>
          <w:sz w:val="28"/>
          <w:szCs w:val="28"/>
        </w:rPr>
        <w:t>ате устанавливается не менее 2</w:t>
      </w:r>
      <w:r w:rsidRPr="00314226">
        <w:rPr>
          <w:color w:val="000000"/>
          <w:sz w:val="28"/>
          <w:szCs w:val="28"/>
        </w:rPr>
        <w:t xml:space="preserve"> раковин для мытья рук обучающихся.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5" w:name="100136"/>
      <w:bookmarkEnd w:id="45"/>
      <w:proofErr w:type="spellStart"/>
      <w:r w:rsidRPr="00314226">
        <w:rPr>
          <w:color w:val="000000"/>
          <w:sz w:val="28"/>
          <w:szCs w:val="28"/>
        </w:rPr>
        <w:t>Порциониро</w:t>
      </w:r>
      <w:r>
        <w:rPr>
          <w:color w:val="000000"/>
          <w:sz w:val="28"/>
          <w:szCs w:val="28"/>
        </w:rPr>
        <w:t>вание</w:t>
      </w:r>
      <w:proofErr w:type="spellEnd"/>
      <w:r>
        <w:rPr>
          <w:color w:val="000000"/>
          <w:sz w:val="28"/>
          <w:szCs w:val="28"/>
        </w:rPr>
        <w:t xml:space="preserve"> и раздача блюд осуществляю</w:t>
      </w:r>
      <w:r w:rsidRPr="00314226">
        <w:rPr>
          <w:color w:val="000000"/>
          <w:sz w:val="28"/>
          <w:szCs w:val="28"/>
        </w:rPr>
        <w:t>тся персоналом пищеблока в одноразовых перчатках, кулинарных изделий (выпечка и т.п.) – с использованием специальных щипцов.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Зал обслуживания представляет собой отдельное помещение прямоугольной формы с высокими потолками и достаточным уровнем естественного освещения. В зале обслуживания располагается зал приема пищи, буфет и зона для сбора использованной посуды.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lastRenderedPageBreak/>
        <w:t>Размер помещения рассчитывается исходя из расчета не менее 0,7 м</w:t>
      </w:r>
      <w:proofErr w:type="gramStart"/>
      <w:r w:rsidRPr="00314226">
        <w:rPr>
          <w:color w:val="000000"/>
          <w:sz w:val="28"/>
          <w:szCs w:val="28"/>
          <w:vertAlign w:val="superscript"/>
        </w:rPr>
        <w:t>2</w:t>
      </w:r>
      <w:proofErr w:type="gramEnd"/>
      <w:r w:rsidRPr="00314226">
        <w:rPr>
          <w:color w:val="000000"/>
          <w:sz w:val="28"/>
          <w:szCs w:val="28"/>
        </w:rPr>
        <w:t xml:space="preserve"> на одно посадочное место. Рекомендуемая ширина проходов между столами –</w:t>
      </w:r>
      <w:r>
        <w:rPr>
          <w:color w:val="000000"/>
          <w:sz w:val="28"/>
          <w:szCs w:val="28"/>
        </w:rPr>
        <w:t xml:space="preserve"> </w:t>
      </w:r>
      <w:r w:rsidRPr="00314226">
        <w:rPr>
          <w:color w:val="000000"/>
          <w:sz w:val="28"/>
          <w:szCs w:val="28"/>
        </w:rPr>
        <w:t>0,8 м с торцевой стороны и 1,2 м в проходе.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При размещении в обеденном зале посадочных мест для </w:t>
      </w:r>
      <w:proofErr w:type="spellStart"/>
      <w:r w:rsidRPr="00314226">
        <w:rPr>
          <w:sz w:val="28"/>
          <w:szCs w:val="28"/>
        </w:rPr>
        <w:t>маломобильных</w:t>
      </w:r>
      <w:proofErr w:type="spellEnd"/>
      <w:r w:rsidRPr="00314226">
        <w:rPr>
          <w:sz w:val="28"/>
          <w:szCs w:val="28"/>
        </w:rPr>
        <w:t xml:space="preserve"> обучающихся и преподавателей на креслах-колясках площадь такого посадочного места следует принимать не менее 1,6 м.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Обеденный зал должен быть снабжен вентиляцией и отоплением, в него не должны проникать запахи из кухни, шум из прилегающих производственных помещений.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Основные требования к отделке зала обслуживания: гигиеничность, влагостойкость, стойкость к впитыванию запахов, легкость мытья, стойкость к санитарной обработке и дезинфекции. Для покрытия стен можно применять современные материалы: керамику, дерево, пластик и т.д.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Полы в зале обслуживания могут быть бетонные заливные, покрытые кафельной плиткой либо другими стойкими к истиранию, не пылящими материалами, поддающимися легкой уборке и мытью с использованием дезинфицирующих препаратов. 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Мебель должна быть удобной, прочной и рассчитанной на интенсивную эксплуатацию при высокой проходимости </w:t>
      </w:r>
      <w:proofErr w:type="gramStart"/>
      <w:r w:rsidRPr="00314226">
        <w:rPr>
          <w:color w:val="000000"/>
          <w:sz w:val="28"/>
          <w:szCs w:val="28"/>
        </w:rPr>
        <w:t>питающихся</w:t>
      </w:r>
      <w:proofErr w:type="gramEnd"/>
      <w:r w:rsidRPr="00314226">
        <w:rPr>
          <w:color w:val="000000"/>
          <w:sz w:val="28"/>
          <w:szCs w:val="28"/>
        </w:rPr>
        <w:t xml:space="preserve">. Основное требование к мебели – это прочность, влагостойкость, гигиеничность. Зал обслуживания оборудуется столами прямоугольной формы на 4, 6, 8 мест, а также стульями, табуретами, скамейками. Поверхность мебели должна позволять проводить их обработку с применением моющих и дезинфицирующих средств: должна быть </w:t>
      </w:r>
      <w:proofErr w:type="spellStart"/>
      <w:r w:rsidRPr="00314226">
        <w:rPr>
          <w:color w:val="000000"/>
          <w:sz w:val="28"/>
          <w:szCs w:val="28"/>
        </w:rPr>
        <w:t>легкомоющейся</w:t>
      </w:r>
      <w:proofErr w:type="spellEnd"/>
      <w:r w:rsidRPr="00314226">
        <w:rPr>
          <w:color w:val="000000"/>
          <w:sz w:val="28"/>
          <w:szCs w:val="28"/>
        </w:rPr>
        <w:t>, устойчивой против высокой температуры и дезинфицирующих средств, иметь гигиеническое покрытие.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Стулья, табуреты должны иметь прочную конструкцию из металла и свойство штабелироваться для проведения качественной уборки полов. Стулья, табуреты или скамьи ставят ровно напротив друг друга.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По внешнему виду, форме, расстановке мебель должна гармонировать с архитектурным оформлением</w:t>
      </w:r>
      <w:r>
        <w:rPr>
          <w:color w:val="000000"/>
          <w:sz w:val="28"/>
          <w:szCs w:val="28"/>
        </w:rPr>
        <w:t xml:space="preserve"> зала. Вся мебель должна содержа</w:t>
      </w:r>
      <w:r w:rsidRPr="0031422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314226">
        <w:rPr>
          <w:color w:val="000000"/>
          <w:sz w:val="28"/>
          <w:szCs w:val="28"/>
        </w:rPr>
        <w:t xml:space="preserve">ся в исправном состоянии, </w:t>
      </w:r>
      <w:r>
        <w:rPr>
          <w:color w:val="000000"/>
          <w:sz w:val="28"/>
          <w:szCs w:val="28"/>
        </w:rPr>
        <w:t xml:space="preserve">быть </w:t>
      </w:r>
      <w:r w:rsidRPr="00314226">
        <w:rPr>
          <w:color w:val="000000"/>
          <w:sz w:val="28"/>
          <w:szCs w:val="28"/>
        </w:rPr>
        <w:t>без дефектов, чистой, включая ножки столов и стульев. Поверхность столов – чистая, сухая, без разводов и запахов.</w:t>
      </w:r>
    </w:p>
    <w:p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sz w:val="28"/>
          <w:szCs w:val="28"/>
        </w:rPr>
        <w:t>Особое внимание необходимо уделять возможности соблюдения личной гигиены школьников, количество рукомойников должно соответствовать наполняемости школы, должны быть предусмотрены мыльницы либо дозаторы жидкого мыла, электрические сушилки либо бумажные полотенца.</w:t>
      </w:r>
    </w:p>
    <w:p w:rsidR="00A21D5D" w:rsidRPr="00314226" w:rsidRDefault="00A21D5D" w:rsidP="00A2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ab/>
        <w:t>В школьных столовых выделяют комплекс бытовых и административных помещени</w:t>
      </w:r>
      <w:r>
        <w:rPr>
          <w:rFonts w:ascii="Times New Roman" w:hAnsi="Times New Roman" w:cs="Times New Roman"/>
          <w:sz w:val="28"/>
          <w:szCs w:val="28"/>
        </w:rPr>
        <w:t xml:space="preserve">й для персонала с рекомендуемым </w:t>
      </w:r>
      <w:r w:rsidRPr="00314226">
        <w:rPr>
          <w:rFonts w:ascii="Times New Roman" w:hAnsi="Times New Roman" w:cs="Times New Roman"/>
          <w:sz w:val="28"/>
          <w:szCs w:val="28"/>
        </w:rPr>
        <w:t>минимальным перечнем оборудования: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гардероб для персонала. В гардеробе для персонала необходимо предусмотреть раздельное хранение личной и санитарной одежды персонала: шкафы для хранения личной одежды персонала и шкафы для хранения санитарной одежды персонала;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4226">
        <w:rPr>
          <w:rFonts w:ascii="Times New Roman" w:hAnsi="Times New Roman" w:cs="Times New Roman"/>
          <w:sz w:val="28"/>
          <w:szCs w:val="28"/>
        </w:rPr>
        <w:t>душевые;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4226">
        <w:rPr>
          <w:rFonts w:ascii="Times New Roman" w:hAnsi="Times New Roman" w:cs="Times New Roman"/>
          <w:sz w:val="28"/>
          <w:szCs w:val="28"/>
        </w:rPr>
        <w:t>санитарный узел для персонала;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314226">
        <w:rPr>
          <w:rFonts w:ascii="Times New Roman" w:hAnsi="Times New Roman" w:cs="Times New Roman"/>
          <w:sz w:val="28"/>
          <w:szCs w:val="28"/>
        </w:rPr>
        <w:t>комната персонала для приема пищи. В комнате персонала устанавливают производственный стол, стулья, электроплита, холодильник, раковина для мытья рук;</w:t>
      </w:r>
    </w:p>
    <w:p w:rsidR="00A21D5D" w:rsidRPr="00314226" w:rsidRDefault="00A21D5D" w:rsidP="00A21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4226">
        <w:rPr>
          <w:rFonts w:ascii="Times New Roman" w:hAnsi="Times New Roman" w:cs="Times New Roman"/>
          <w:sz w:val="28"/>
          <w:szCs w:val="28"/>
        </w:rPr>
        <w:t xml:space="preserve">помещение для администрации столовой, в котором устанавливают офисную мебель, компьютер, принтер. </w:t>
      </w:r>
    </w:p>
    <w:p w:rsidR="00A21D5D" w:rsidRPr="00314226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5. Требования к организации контроля качества питания </w:t>
      </w:r>
      <w:proofErr w:type="gramStart"/>
      <w:r w:rsidRPr="0031422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Исполнитель услуги организации горячего питания обязан соблюдать установленные в государственных стандартах, санитарно-эпидемиологических правилах и нормативах, технических документах обязательные для жизни и здоровья обучающихся требования безопасности услуги питания.</w:t>
      </w:r>
      <w:proofErr w:type="gramEnd"/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Независимо о</w:t>
      </w:r>
      <w:r>
        <w:rPr>
          <w:rFonts w:ascii="Times New Roman" w:hAnsi="Times New Roman" w:cs="Times New Roman"/>
          <w:color w:val="000000"/>
          <w:sz w:val="28"/>
          <w:szCs w:val="28"/>
        </w:rPr>
        <w:t>т организационных правовых форм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 и индивидуальные предприниматели, деятельность которых связана с организацией и (или) обеспечением горячего питания обучающихся, должны обеспечивать реализацию мероприятий, направленных на охрану здоровья обучающихся, в том числе: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требовании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̆ качества и безопасности, сроков годности поступающих на производство продовольственного сырья и пищевых продуктов;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проведение производственного контроля, основанного на принципах XACC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исследований. 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Производственный контроль качества и безопасности процессов производства продукции должен осуществляться на всех этапах изготовления: от поступления сырья до реализации продукции, с применением корректирующих мероприятий, направленных на устранение выявленных нарушений.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безопасность продукции общественного питания контролируют по органолептическим, физико-химическим и микробиологическим показателям. Органолептические показатели и нормы выхода готовой продукции оценивают путем проведения бракеража готовой продукции.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Оценку качества продукции по физико-химическим и микробиологическим показателям проводят выборочно в аккредитованных испытательных лабораториях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периодичностью, установленной п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рограммой производственного контроля.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Испытаниям подвергаю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тся сырье, полуфабрикаты, готовая продукция; условия производства, хранения, транспортировки и реализации; территория, санитарно-защитная зона и рабочие места.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>5.1. Организация производственного контроля</w:t>
      </w: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Программа производственного контроля – перечень мероприятий, направленных на соблюдение в школьной столовой санитарного законодательства с указанием сроков их исполнения. Программу производственного контроля утверждает руководитель организации.</w:t>
      </w: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lastRenderedPageBreak/>
        <w:t>Программа производственного контроля включает:</w:t>
      </w: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входной контроль качества и безопасности поступающих пищевых продуктов и продовольственного сырья;</w:t>
      </w: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контроль на этапе технологических процессов производства продукции;</w:t>
      </w: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контроль санитарно-эпидемиологического режима;</w:t>
      </w: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контроль производственной среды.</w:t>
      </w: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В качестве приложений к программе вводят форму всех учетно-отчетных документов по результатам контроля, которые ведут лица, непосредственно его осуществляющие и отвечающие за организацию (по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из форм контроля </w:t>
      </w:r>
      <w:r w:rsidRPr="00EE66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 xml:space="preserve"> визуальному и лабораторно-инструментальному).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Каждая партия поступающих сырья и пищевых продуктов</w:t>
      </w:r>
      <w:r w:rsidRPr="00314226">
        <w:rPr>
          <w:rFonts w:ascii="Times New Roman" w:eastAsia="Times New Roman" w:hAnsi="Times New Roman" w:cs="Times New Roman"/>
          <w:sz w:val="28"/>
          <w:szCs w:val="28"/>
        </w:rPr>
        <w:t xml:space="preserve"> проверяется: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на </w:t>
      </w: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соответствие видов и наименований поступившей продукции маркировке на упаковке и товарно-сопроводительной документации;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соответствие принадлежности продукции к партии, указанной в сопроводительной документации;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т.д.);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4226">
        <w:rPr>
          <w:rFonts w:ascii="Times New Roman" w:hAnsi="Times New Roman" w:cs="Times New Roman"/>
          <w:sz w:val="28"/>
          <w:szCs w:val="28"/>
        </w:rPr>
        <w:t>органолептические, физико-химические показатели;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4226">
        <w:rPr>
          <w:rFonts w:ascii="Times New Roman" w:hAnsi="Times New Roman" w:cs="Times New Roman"/>
          <w:sz w:val="28"/>
          <w:szCs w:val="28"/>
        </w:rPr>
        <w:t>уровни содержания потенциально опасных химических соединений;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14226">
        <w:rPr>
          <w:rFonts w:ascii="Times New Roman" w:hAnsi="Times New Roman" w:cs="Times New Roman"/>
          <w:sz w:val="28"/>
          <w:szCs w:val="28"/>
        </w:rPr>
        <w:t xml:space="preserve">микробиологические,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показатели (рыба и нерыбные объекты промысла, мясо и мясные продукты, свежие и свежезамороженные зелень, ягоды, фрукты, овощи, питьевая вода централизованных систем питьевого водоснабжения).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Визуальный контроль проводится специально уполномоченными должностными лицами, ответственными за выполнение санитарно-противоэпидемических (профилактических)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мероприятии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̆, соблюдение санитарных правил, разработку и реализацию мер, направленных на устранение выявленных нарушений. Результаты заносятся в журнал входного контроля пищевых продуктов и продовольственного </w:t>
      </w:r>
      <w:r w:rsidRPr="006778EB">
        <w:rPr>
          <w:rFonts w:ascii="Times New Roman" w:hAnsi="Times New Roman" w:cs="Times New Roman"/>
          <w:color w:val="000000"/>
          <w:sz w:val="28"/>
          <w:szCs w:val="28"/>
        </w:rPr>
        <w:t>сырья (таблица 6).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соблюдением режимов хранения сырья и продукции осуществляется </w:t>
      </w:r>
      <w:r>
        <w:rPr>
          <w:rFonts w:ascii="Times New Roman" w:hAnsi="Times New Roman" w:cs="Times New Roman"/>
          <w:sz w:val="28"/>
          <w:szCs w:val="28"/>
        </w:rPr>
        <w:t>путем ведения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журналов «У</w:t>
      </w:r>
      <w:r w:rsidRPr="00314226">
        <w:rPr>
          <w:rFonts w:ascii="Times New Roman" w:hAnsi="Times New Roman" w:cs="Times New Roman"/>
          <w:bCs/>
          <w:sz w:val="28"/>
          <w:szCs w:val="28"/>
        </w:rPr>
        <w:t>чет температурного режима холодильного оборудования» (таблица 7), «Учет температуры и влажности в складских помещениях» (таблица 8).</w:t>
      </w:r>
    </w:p>
    <w:p w:rsidR="00A21D5D" w:rsidRPr="00314226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82"/>
        <w:gridCol w:w="3249"/>
        <w:gridCol w:w="465"/>
        <w:gridCol w:w="465"/>
        <w:gridCol w:w="465"/>
        <w:gridCol w:w="465"/>
        <w:gridCol w:w="653"/>
        <w:gridCol w:w="591"/>
      </w:tblGrid>
      <w:tr w:rsidR="00A21D5D" w:rsidRPr="00314226" w:rsidTr="002C39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Наименование производственного помещения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Наименование холодильного оборудования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Температура в градусах Цельсия</w:t>
            </w:r>
          </w:p>
        </w:tc>
      </w:tr>
      <w:tr w:rsidR="00A21D5D" w:rsidRPr="00314226" w:rsidTr="002C395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месяц/дни: (ежедневно)</w:t>
            </w:r>
          </w:p>
        </w:tc>
      </w:tr>
      <w:tr w:rsidR="00A21D5D" w:rsidRPr="00314226" w:rsidTr="002C395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30</w:t>
            </w:r>
          </w:p>
        </w:tc>
      </w:tr>
      <w:tr w:rsidR="00A21D5D" w:rsidRPr="00314226" w:rsidTr="002C3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778EB" w:rsidRDefault="00A21D5D" w:rsidP="002C39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1D5D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1D5D" w:rsidRPr="00314226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03"/>
        <w:gridCol w:w="2558"/>
        <w:gridCol w:w="1134"/>
        <w:gridCol w:w="1134"/>
        <w:gridCol w:w="1134"/>
        <w:gridCol w:w="992"/>
        <w:gridCol w:w="992"/>
        <w:gridCol w:w="1134"/>
      </w:tblGrid>
      <w:tr w:rsidR="00A21D5D" w:rsidRPr="00314226" w:rsidTr="002C3956"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0E4501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E450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21D5D" w:rsidRPr="000E4501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0E4501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E4501">
              <w:rPr>
                <w:rFonts w:ascii="Times New Roman" w:hAnsi="Times New Roman" w:cs="Times New Roman"/>
                <w:color w:val="000000"/>
              </w:rPr>
              <w:t>Наименование складского помещения</w:t>
            </w:r>
          </w:p>
        </w:tc>
        <w:tc>
          <w:tcPr>
            <w:tcW w:w="6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0E4501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E4501">
              <w:rPr>
                <w:rFonts w:ascii="Times New Roman" w:hAnsi="Times New Roman" w:cs="Times New Roman"/>
                <w:color w:val="000000"/>
              </w:rPr>
              <w:t>Месяц/дни: (температура в градусах Цельсия и влажность в процентах)</w:t>
            </w:r>
          </w:p>
        </w:tc>
      </w:tr>
      <w:tr w:rsidR="00A21D5D" w:rsidRPr="00314226" w:rsidTr="002C3956"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F61CF0" w:rsidRDefault="00A21D5D" w:rsidP="002C395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6</w:t>
            </w:r>
          </w:p>
        </w:tc>
      </w:tr>
      <w:tr w:rsidR="00A21D5D" w:rsidRPr="00314226" w:rsidTr="002C3956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sz w:val="28"/>
          <w:szCs w:val="28"/>
        </w:rPr>
        <w:t>Также ведется контроль за наличием сертификатов (деклараций), иных документов, подтверждающих качество, безопасность сырья, полуфабрикатов, готовой продукции, технологий ее производства, хранения, транспортировки, реализации.</w:t>
      </w:r>
      <w:proofErr w:type="gramEnd"/>
    </w:p>
    <w:p w:rsidR="00A21D5D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 пищевым продуктам, а также подтверждение безопасности контактирующих с пищевыми продуктами предметами производственного окружения. В таблице 9 приведен примерный перечень лабораторных и инструментальных исследований в организациях питания общеобразовательных организаций.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D5D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Таблица 9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636" w:type="dxa"/>
        <w:tblInd w:w="108" w:type="dxa"/>
        <w:tblLayout w:type="fixed"/>
        <w:tblLook w:val="04A0"/>
      </w:tblPr>
      <w:tblGrid>
        <w:gridCol w:w="3402"/>
        <w:gridCol w:w="3119"/>
        <w:gridCol w:w="1701"/>
        <w:gridCol w:w="1414"/>
      </w:tblGrid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proofErr w:type="gramStart"/>
            <w:r w:rsidRPr="00F61CF0">
              <w:rPr>
                <w:rFonts w:ascii="Times New Roman" w:hAnsi="Times New Roman" w:cs="Times New Roman"/>
                <w:color w:val="000000"/>
              </w:rPr>
              <w:t>исследовании</w:t>
            </w:r>
            <w:proofErr w:type="gramEnd"/>
            <w:r w:rsidRPr="00F61CF0">
              <w:rPr>
                <w:rFonts w:ascii="Times New Roman" w:hAnsi="Times New Roman" w:cs="Times New Roman"/>
                <w:color w:val="000000"/>
              </w:rPr>
              <w:t>̆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Объект исследования (обследования)</w:t>
            </w:r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Количество, не менее</w:t>
            </w:r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700" cy="12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F61CF0">
              <w:rPr>
                <w:rFonts w:ascii="Times New Roman" w:hAnsi="Times New Roman" w:cs="Times New Roman"/>
                <w:color w:val="000000"/>
              </w:rPr>
              <w:t>Крат-ность</w:t>
            </w:r>
            <w:proofErr w:type="spellEnd"/>
            <w:proofErr w:type="gramEnd"/>
            <w:r w:rsidRPr="00F61CF0">
              <w:rPr>
                <w:rFonts w:ascii="Times New Roman" w:hAnsi="Times New Roman" w:cs="Times New Roman"/>
                <w:color w:val="000000"/>
              </w:rPr>
              <w:t>, не реже</w:t>
            </w:r>
          </w:p>
        </w:tc>
      </w:tr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1CF0">
              <w:rPr>
                <w:rFonts w:ascii="Times New Roman" w:hAnsi="Times New Roman" w:cs="Times New Roman"/>
                <w:color w:val="000000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2–3 блюда исследуемого приема пищи</w:t>
            </w:r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</w:tr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Рацион питания </w:t>
            </w:r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Контроль проводимой витаминизации блюд 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Третьи блюда </w:t>
            </w:r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блюдо</w:t>
            </w:r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</w:tr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Микробиологические исследования смывов на наличие санитарно-показательной микрофлоры (</w:t>
            </w:r>
            <w:proofErr w:type="spellStart"/>
            <w:r w:rsidRPr="00F61CF0">
              <w:rPr>
                <w:rFonts w:ascii="Times New Roman" w:hAnsi="Times New Roman" w:cs="Times New Roman"/>
                <w:color w:val="000000"/>
              </w:rPr>
              <w:t>БгкП</w:t>
            </w:r>
            <w:proofErr w:type="spellEnd"/>
            <w:r w:rsidRPr="00F61CF0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5–10 </w:t>
            </w:r>
            <w:proofErr w:type="spellStart"/>
            <w:r w:rsidRPr="00F61CF0">
              <w:rPr>
                <w:rFonts w:ascii="Times New Roman" w:hAnsi="Times New Roman" w:cs="Times New Roman"/>
                <w:color w:val="000000"/>
              </w:rPr>
              <w:t>смыв</w:t>
            </w:r>
            <w:proofErr w:type="gramStart"/>
            <w:r w:rsidRPr="00F61CF0">
              <w:rPr>
                <w:rFonts w:ascii="Times New Roman" w:hAnsi="Times New Roman" w:cs="Times New Roman"/>
                <w:color w:val="000000"/>
              </w:rPr>
              <w:t>o</w:t>
            </w:r>
            <w:proofErr w:type="gramEnd"/>
            <w:r w:rsidRPr="00F61CF0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F61CF0"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 w:rsidRPr="00F61CF0"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 w:rsidRPr="00F61CF0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61CF0">
              <w:rPr>
                <w:rFonts w:ascii="Times New Roman" w:hAnsi="Times New Roman" w:cs="Times New Roman"/>
                <w:color w:val="000000"/>
              </w:rPr>
              <w:t xml:space="preserve"> в год</w:t>
            </w:r>
          </w:p>
        </w:tc>
      </w:tr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F61CF0">
              <w:rPr>
                <w:rFonts w:ascii="Times New Roman" w:hAnsi="Times New Roman" w:cs="Times New Roman"/>
                <w:color w:val="000000"/>
              </w:rPr>
              <w:t>иерсиниозов</w:t>
            </w:r>
            <w:proofErr w:type="spellEnd"/>
            <w:r w:rsidRPr="00F61C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5–10 смывов</w:t>
            </w:r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Исследования смывов на наличие яиц гельминтов 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61CF0">
              <w:rPr>
                <w:rFonts w:ascii="Times New Roman" w:hAnsi="Times New Roman" w:cs="Times New Roman"/>
                <w:color w:val="000000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5 смывов</w:t>
            </w:r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A21D5D" w:rsidRPr="00314226" w:rsidTr="002C3956">
        <w:tc>
          <w:tcPr>
            <w:tcW w:w="3402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Исследования питьевой воды на соответствие требованиям санитарных норм, правил и </w:t>
            </w:r>
            <w:r w:rsidRPr="00F61CF0">
              <w:rPr>
                <w:rFonts w:ascii="Times New Roman" w:hAnsi="Times New Roman" w:cs="Times New Roman"/>
                <w:color w:val="000000"/>
              </w:rPr>
              <w:lastRenderedPageBreak/>
              <w:t xml:space="preserve">гигиенических нормативов по химическим и микробиологическим показателям </w:t>
            </w:r>
          </w:p>
        </w:tc>
        <w:tc>
          <w:tcPr>
            <w:tcW w:w="3119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lastRenderedPageBreak/>
              <w:t xml:space="preserve">Питьевая вода из разводящей сети помещений: моечных столовой и кухонной посуды; </w:t>
            </w:r>
            <w:r w:rsidRPr="00F61CF0">
              <w:rPr>
                <w:rFonts w:ascii="Times New Roman" w:hAnsi="Times New Roman" w:cs="Times New Roman"/>
                <w:color w:val="000000"/>
              </w:rPr>
              <w:lastRenderedPageBreak/>
              <w:t xml:space="preserve">цехах: овощном, холодном, горячем, </w:t>
            </w:r>
            <w:proofErr w:type="spellStart"/>
            <w:r w:rsidRPr="00F61CF0">
              <w:rPr>
                <w:rFonts w:ascii="Times New Roman" w:hAnsi="Times New Roman" w:cs="Times New Roman"/>
                <w:color w:val="000000"/>
              </w:rPr>
              <w:t>доготовочном</w:t>
            </w:r>
            <w:proofErr w:type="spellEnd"/>
            <w:r w:rsidRPr="00F61CF0">
              <w:rPr>
                <w:rFonts w:ascii="Times New Roman" w:hAnsi="Times New Roman" w:cs="Times New Roman"/>
                <w:color w:val="000000"/>
              </w:rPr>
              <w:t xml:space="preserve"> (выборочно) </w:t>
            </w:r>
          </w:p>
        </w:tc>
        <w:tc>
          <w:tcPr>
            <w:tcW w:w="1701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lastRenderedPageBreak/>
              <w:t>2 пробы</w:t>
            </w:r>
          </w:p>
        </w:tc>
        <w:tc>
          <w:tcPr>
            <w:tcW w:w="1414" w:type="dxa"/>
            <w:vAlign w:val="center"/>
          </w:tcPr>
          <w:p w:rsidR="00A21D5D" w:rsidRPr="00F61CF0" w:rsidRDefault="00A21D5D" w:rsidP="002C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</w:tbl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отдельно каждое блюдо и (или) кулинарное изделие.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  <w:proofErr w:type="gramEnd"/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Суточные пробы должны храниться не менее 48 часов в специально отведенном в холодильнике месте при температуре от +2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до +6°С.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готовой продукции проверяется ежедневно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комиссией,  состав которой определяется и утверждается в начале учебного года руководителем образовательной организации. В состав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 заведующий производством (шеф-повар) организации, осуществляющей производство горячего питания, бухгалтер-калькулятор, медработник, представитель администрации образовательной организации (не менее трех человек).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Готовая продукция должна подвергаться проверке по мере ее изготовления, о чем должна производиться запись в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журнале (таблица 10).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Бракеражный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журнал должен быть типовой формы, страницы пронумерованы, прошнурованы и скреплены печатью и подписью руководителя. </w:t>
      </w:r>
    </w:p>
    <w:p w:rsidR="00A21D5D" w:rsidRDefault="00A21D5D" w:rsidP="00A21D5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sz w:val="28"/>
          <w:szCs w:val="28"/>
        </w:rPr>
        <w:t>Таблица 10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417"/>
        <w:gridCol w:w="1217"/>
        <w:gridCol w:w="1182"/>
        <w:gridCol w:w="1206"/>
        <w:gridCol w:w="1356"/>
        <w:gridCol w:w="999"/>
      </w:tblGrid>
      <w:tr w:rsidR="00A21D5D" w:rsidRPr="00314226" w:rsidTr="002C395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 xml:space="preserve">Дата и час </w:t>
            </w:r>
            <w:proofErr w:type="spellStart"/>
            <w:r w:rsidRPr="00200FF2">
              <w:rPr>
                <w:rFonts w:ascii="Times New Roman" w:hAnsi="Times New Roman" w:cs="Times New Roman"/>
              </w:rPr>
              <w:t>изго-товле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ния</w:t>
            </w:r>
            <w:proofErr w:type="spellEnd"/>
            <w:r w:rsidRPr="00200FF2">
              <w:rPr>
                <w:rFonts w:ascii="Times New Roman" w:hAnsi="Times New Roman" w:cs="Times New Roman"/>
              </w:rPr>
              <w:t xml:space="preserve">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 xml:space="preserve">Время снятия </w:t>
            </w:r>
            <w:proofErr w:type="spellStart"/>
            <w:proofErr w:type="gramStart"/>
            <w:r w:rsidRPr="00200FF2">
              <w:rPr>
                <w:rFonts w:ascii="Times New Roman" w:hAnsi="Times New Roman" w:cs="Times New Roman"/>
              </w:rPr>
              <w:t>браке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ража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0FF2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200FF2">
              <w:rPr>
                <w:rFonts w:ascii="Times New Roman" w:hAnsi="Times New Roman" w:cs="Times New Roman"/>
              </w:rPr>
              <w:t xml:space="preserve"> готового блюда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0FF2">
              <w:rPr>
                <w:rFonts w:ascii="Times New Roman" w:hAnsi="Times New Roman" w:cs="Times New Roman"/>
              </w:rPr>
              <w:t>Резуль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таты</w:t>
            </w:r>
            <w:proofErr w:type="spellEnd"/>
            <w:proofErr w:type="gramEnd"/>
            <w:r w:rsidRPr="00200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FF2">
              <w:rPr>
                <w:rFonts w:ascii="Times New Roman" w:hAnsi="Times New Roman" w:cs="Times New Roman"/>
              </w:rPr>
              <w:t>органо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лепти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ческой</w:t>
            </w:r>
            <w:proofErr w:type="spellEnd"/>
            <w:r w:rsidRPr="00200FF2">
              <w:rPr>
                <w:rFonts w:ascii="Times New Roman" w:hAnsi="Times New Roman" w:cs="Times New Roman"/>
              </w:rPr>
              <w:t xml:space="preserve"> оценки качества готовых блюд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0FF2">
              <w:rPr>
                <w:rFonts w:ascii="Times New Roman" w:hAnsi="Times New Roman" w:cs="Times New Roman"/>
              </w:rPr>
              <w:t>Разре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шение</w:t>
            </w:r>
            <w:proofErr w:type="spellEnd"/>
            <w:proofErr w:type="gramEnd"/>
            <w:r w:rsidRPr="00200FF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00FF2">
              <w:rPr>
                <w:rFonts w:ascii="Times New Roman" w:hAnsi="Times New Roman" w:cs="Times New Roman"/>
              </w:rPr>
              <w:t>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ции</w:t>
            </w:r>
            <w:proofErr w:type="spellEnd"/>
            <w:r w:rsidRPr="00200FF2">
              <w:rPr>
                <w:rFonts w:ascii="Times New Roman" w:hAnsi="Times New Roman" w:cs="Times New Roman"/>
              </w:rPr>
              <w:t xml:space="preserve"> блюда, </w:t>
            </w:r>
            <w:proofErr w:type="spellStart"/>
            <w:r w:rsidRPr="00200FF2">
              <w:rPr>
                <w:rFonts w:ascii="Times New Roman" w:hAnsi="Times New Roman" w:cs="Times New Roman"/>
              </w:rPr>
              <w:t>кули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нарного</w:t>
            </w:r>
            <w:proofErr w:type="spellEnd"/>
            <w:r w:rsidRPr="00200FF2"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 xml:space="preserve">Подписи членов </w:t>
            </w:r>
            <w:proofErr w:type="spellStart"/>
            <w:r w:rsidRPr="00200FF2">
              <w:rPr>
                <w:rFonts w:ascii="Times New Roman" w:hAnsi="Times New Roman" w:cs="Times New Roman"/>
              </w:rPr>
              <w:t>браке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ражной</w:t>
            </w:r>
            <w:proofErr w:type="spellEnd"/>
            <w:r w:rsidRPr="00200FF2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0FF2">
              <w:rPr>
                <w:rFonts w:ascii="Times New Roman" w:hAnsi="Times New Roman" w:cs="Times New Roman"/>
              </w:rPr>
              <w:t>Резуль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таты</w:t>
            </w:r>
            <w:proofErr w:type="spellEnd"/>
            <w:proofErr w:type="gramEnd"/>
            <w:r w:rsidRPr="00200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FF2">
              <w:rPr>
                <w:rFonts w:ascii="Times New Roman" w:hAnsi="Times New Roman" w:cs="Times New Roman"/>
              </w:rPr>
              <w:t>взвеши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200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FF2">
              <w:rPr>
                <w:rFonts w:ascii="Times New Roman" w:hAnsi="Times New Roman" w:cs="Times New Roman"/>
              </w:rPr>
              <w:t>порцион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ных</w:t>
            </w:r>
            <w:proofErr w:type="spellEnd"/>
            <w:r w:rsidRPr="00200FF2">
              <w:rPr>
                <w:rFonts w:ascii="Times New Roman" w:hAnsi="Times New Roman" w:cs="Times New Roman"/>
              </w:rPr>
              <w:t xml:space="preserve"> блюд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200FF2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0FF2">
              <w:rPr>
                <w:rFonts w:ascii="Times New Roman" w:hAnsi="Times New Roman" w:cs="Times New Roman"/>
              </w:rPr>
              <w:t>Приме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</w:p>
        </w:tc>
      </w:tr>
      <w:tr w:rsidR="00A21D5D" w:rsidRPr="00314226" w:rsidTr="002C395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Записи в журнале заверяются подписями всех членов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Ответственность за ведение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бракеражного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журнала несет председатель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Обязательному бракеражу подлеж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т каждая партия готовой продукции сразу после ее изготовления, перед реализацией (раздачей).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предотвращения размножения патогенных микроорганизмов готовые блюда должны быть реализованы не позднее 2 часов с момента изготовления.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Продукция, не прошедшая бракераж готовой продукции, к реализации (раздаче) не допускается. </w:t>
      </w:r>
    </w:p>
    <w:p w:rsidR="00A21D5D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Витаминизация блюд проводится под контролем медицинского работника (при его отсутствии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иным ответственным лицом) в соответствии с суточными нормами потребностей для определенного возраста. Данные о витаминизации блюд регистрируются в журнале «Витаминизация третьих и сладких блюд», который хранится один год. Образец журнала приведен в таблице 11.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D5D" w:rsidRPr="00314226" w:rsidRDefault="00A21D5D" w:rsidP="00A21D5D">
      <w:pPr>
        <w:pStyle w:val="3"/>
        <w:spacing w:line="360" w:lineRule="auto"/>
        <w:jc w:val="right"/>
        <w:textAlignment w:val="baseline"/>
        <w:rPr>
          <w:sz w:val="28"/>
          <w:szCs w:val="28"/>
        </w:rPr>
      </w:pPr>
      <w:r w:rsidRPr="00314226">
        <w:rPr>
          <w:sz w:val="28"/>
          <w:szCs w:val="28"/>
        </w:rPr>
        <w:t>Таблица 11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423"/>
        <w:gridCol w:w="2315"/>
        <w:gridCol w:w="2260"/>
        <w:gridCol w:w="1501"/>
        <w:gridCol w:w="1501"/>
        <w:gridCol w:w="1692"/>
      </w:tblGrid>
      <w:tr w:rsidR="00A21D5D" w:rsidRPr="00314226" w:rsidTr="002C395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Наименование витаминизированного блюда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Число витаминизированных порций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Содержание аскорбиновой кислоты в таблетке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Количество аскорбиновой кислоты, введенной в общую массу блюда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Ответственное лицо за С-витаминизацию</w:t>
            </w:r>
          </w:p>
        </w:tc>
      </w:tr>
      <w:tr w:rsidR="00A21D5D" w:rsidRPr="00314226" w:rsidTr="002C395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314226" w:rsidRDefault="00A21D5D" w:rsidP="002C3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314226" w:rsidRDefault="00A21D5D" w:rsidP="002C3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314226" w:rsidRDefault="00A21D5D" w:rsidP="002C3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314226" w:rsidRDefault="00A21D5D" w:rsidP="002C3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314226" w:rsidRDefault="00A21D5D" w:rsidP="002C3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21D5D" w:rsidRPr="00314226" w:rsidRDefault="00A21D5D" w:rsidP="002C3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D5D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sz w:val="28"/>
          <w:szCs w:val="28"/>
        </w:rPr>
        <w:t xml:space="preserve">Кроме контроля качества реализуемых блюд необходимо обеспечивать </w:t>
      </w:r>
      <w:proofErr w:type="gramStart"/>
      <w:r w:rsidRPr="003142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14226">
        <w:rPr>
          <w:rFonts w:ascii="Times New Roman" w:eastAsia="Times New Roman" w:hAnsi="Times New Roman" w:cs="Times New Roman"/>
          <w:sz w:val="28"/>
          <w:szCs w:val="28"/>
        </w:rPr>
        <w:t xml:space="preserve"> рационом питания. При проверке оценивается соблюдение норм потребления пищевой продукции при организации </w:t>
      </w:r>
      <w:proofErr w:type="gramStart"/>
      <w:r w:rsidRPr="00314226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gramEnd"/>
      <w:r w:rsidRPr="0031422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производится корректировка в случае установления отклонений. Результаты проверки заносятся в «Ведомость </w:t>
      </w:r>
      <w:proofErr w:type="gramStart"/>
      <w:r w:rsidRPr="0031422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14226">
        <w:rPr>
          <w:rFonts w:ascii="Times New Roman" w:eastAsia="Times New Roman" w:hAnsi="Times New Roman" w:cs="Times New Roman"/>
          <w:sz w:val="28"/>
          <w:szCs w:val="28"/>
        </w:rPr>
        <w:t xml:space="preserve"> рационом питания» (таблица 12).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D5D" w:rsidRDefault="00A21D5D" w:rsidP="00A21D5D">
      <w:pPr>
        <w:pStyle w:val="header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314226">
        <w:rPr>
          <w:sz w:val="28"/>
          <w:szCs w:val="28"/>
        </w:rPr>
        <w:t>Таблица 12</w:t>
      </w:r>
    </w:p>
    <w:tbl>
      <w:tblPr>
        <w:tblW w:w="9632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1797"/>
        <w:gridCol w:w="1943"/>
        <w:gridCol w:w="425"/>
        <w:gridCol w:w="567"/>
        <w:gridCol w:w="567"/>
        <w:gridCol w:w="567"/>
        <w:gridCol w:w="567"/>
        <w:gridCol w:w="1276"/>
        <w:gridCol w:w="1268"/>
      </w:tblGrid>
      <w:tr w:rsidR="00A21D5D" w:rsidRPr="00314226" w:rsidTr="002C3956"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Наименование группы пищевой продукции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Норма продукции в граммах</w:t>
            </w:r>
            <w:r>
              <w:rPr>
                <w:sz w:val="22"/>
                <w:szCs w:val="22"/>
              </w:rPr>
              <w:t>,</w:t>
            </w:r>
            <w:r w:rsidRPr="004B1009">
              <w:rPr>
                <w:sz w:val="22"/>
                <w:szCs w:val="22"/>
              </w:rPr>
              <w:t xml:space="preserve"> </w:t>
            </w:r>
            <w:proofErr w:type="gramStart"/>
            <w:r w:rsidRPr="004B1009">
              <w:rPr>
                <w:sz w:val="22"/>
                <w:szCs w:val="22"/>
              </w:rPr>
              <w:t>г</w:t>
            </w:r>
            <w:proofErr w:type="gramEnd"/>
            <w:r w:rsidRPr="004B1009">
              <w:rPr>
                <w:sz w:val="22"/>
                <w:szCs w:val="22"/>
              </w:rPr>
              <w:t xml:space="preserve"> (нетто) согласно приложению 12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В среднем за неделю (10 дней)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 xml:space="preserve">Отклонение от нормы </w:t>
            </w:r>
            <w:proofErr w:type="gramStart"/>
            <w:r w:rsidRPr="004B1009">
              <w:rPr>
                <w:sz w:val="22"/>
                <w:szCs w:val="22"/>
              </w:rPr>
              <w:t>в</w:t>
            </w:r>
            <w:proofErr w:type="gramEnd"/>
            <w:r w:rsidRPr="004B1009">
              <w:rPr>
                <w:sz w:val="22"/>
                <w:szCs w:val="22"/>
              </w:rPr>
              <w:t xml:space="preserve"> %</w:t>
            </w:r>
          </w:p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(+/-)</w:t>
            </w:r>
          </w:p>
        </w:tc>
      </w:tr>
      <w:tr w:rsidR="00A21D5D" w:rsidRPr="00314226" w:rsidTr="002C3956"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21D5D" w:rsidRPr="00314226" w:rsidTr="002C3956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D5D" w:rsidRPr="00314226" w:rsidTr="002C3956">
        <w:trPr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D5D" w:rsidRPr="00314226" w:rsidTr="002C3956">
        <w:tc>
          <w:tcPr>
            <w:tcW w:w="9632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00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корректировке </w:t>
            </w:r>
            <w:proofErr w:type="spellStart"/>
            <w:r w:rsidRPr="004B1009">
              <w:rPr>
                <w:rFonts w:ascii="Times New Roman" w:hAnsi="Times New Roman" w:cs="Times New Roman"/>
                <w:sz w:val="28"/>
                <w:szCs w:val="28"/>
              </w:rPr>
              <w:t>меню:_____________________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B100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End"/>
            <w:r w:rsidRPr="004B1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Все помещения, предназначенные для организации общественного питания, должны подвергаться уборке. В производственных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Для уборки производственных и санитарно-бытовых помещений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:rsidR="00A21D5D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По результатам производственного контроля ведется журнал регистрации результатов контроля, в котором указываются мероприятия, выполненные ответственными лицами в рамках производственного контроля, а также мероприятия по устранению выявленных нарушений санитарного законодательства (таблица 13).</w:t>
      </w:r>
    </w:p>
    <w:p w:rsidR="00A21D5D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Таблица 13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992"/>
        <w:gridCol w:w="1046"/>
        <w:gridCol w:w="828"/>
        <w:gridCol w:w="1245"/>
        <w:gridCol w:w="1134"/>
        <w:gridCol w:w="1276"/>
        <w:gridCol w:w="1275"/>
        <w:gridCol w:w="999"/>
      </w:tblGrid>
      <w:tr w:rsidR="00A21D5D" w:rsidRPr="00314226" w:rsidTr="002C3956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4B1009">
              <w:rPr>
                <w:sz w:val="22"/>
                <w:szCs w:val="22"/>
              </w:rPr>
              <w:lastRenderedPageBreak/>
              <w:t>Наи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мено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вание</w:t>
            </w:r>
            <w:proofErr w:type="spellEnd"/>
            <w:r w:rsidRPr="004B100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1009">
              <w:rPr>
                <w:sz w:val="22"/>
                <w:szCs w:val="22"/>
              </w:rPr>
              <w:t>опера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4B1009">
              <w:rPr>
                <w:sz w:val="22"/>
                <w:szCs w:val="22"/>
              </w:rPr>
              <w:t>Опас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4B1009">
              <w:rPr>
                <w:sz w:val="22"/>
                <w:szCs w:val="22"/>
              </w:rPr>
              <w:t xml:space="preserve"> фактор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 xml:space="preserve">Номер </w:t>
            </w:r>
            <w:proofErr w:type="spellStart"/>
            <w:proofErr w:type="gramStart"/>
            <w:r w:rsidRPr="004B1009">
              <w:rPr>
                <w:sz w:val="22"/>
                <w:szCs w:val="22"/>
              </w:rPr>
              <w:t>крити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ческой</w:t>
            </w:r>
            <w:proofErr w:type="spellEnd"/>
            <w:proofErr w:type="gramEnd"/>
            <w:r w:rsidRPr="004B1009">
              <w:rPr>
                <w:sz w:val="22"/>
                <w:szCs w:val="22"/>
              </w:rPr>
              <w:t xml:space="preserve"> </w:t>
            </w:r>
            <w:proofErr w:type="spellStart"/>
            <w:r w:rsidRPr="004B1009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троль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ной</w:t>
            </w:r>
            <w:proofErr w:type="spellEnd"/>
            <w:r w:rsidRPr="004B1009">
              <w:rPr>
                <w:sz w:val="22"/>
                <w:szCs w:val="22"/>
              </w:rPr>
              <w:t xml:space="preserve"> точки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Контролируемый параметр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4B1009">
              <w:rPr>
                <w:sz w:val="22"/>
                <w:szCs w:val="22"/>
              </w:rPr>
              <w:t>Проце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дура</w:t>
            </w:r>
            <w:proofErr w:type="spellEnd"/>
            <w:proofErr w:type="gramEnd"/>
            <w:r w:rsidRPr="004B1009">
              <w:rPr>
                <w:sz w:val="22"/>
                <w:szCs w:val="22"/>
              </w:rPr>
              <w:t xml:space="preserve"> </w:t>
            </w:r>
            <w:proofErr w:type="spellStart"/>
            <w:r w:rsidRPr="004B1009">
              <w:rPr>
                <w:sz w:val="22"/>
                <w:szCs w:val="22"/>
              </w:rPr>
              <w:t>монито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ринга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4B1009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троли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рующие</w:t>
            </w:r>
            <w:proofErr w:type="spellEnd"/>
          </w:p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действия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4B1009">
              <w:rPr>
                <w:sz w:val="22"/>
                <w:szCs w:val="22"/>
              </w:rPr>
              <w:t>Регистра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ционно-учетный</w:t>
            </w:r>
            <w:proofErr w:type="spellEnd"/>
            <w:r w:rsidRPr="004B1009">
              <w:rPr>
                <w:sz w:val="22"/>
                <w:szCs w:val="22"/>
              </w:rPr>
              <w:t xml:space="preserve"> документ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4B1009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ствен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ный</w:t>
            </w:r>
            <w:proofErr w:type="spellEnd"/>
            <w:r w:rsidRPr="004B100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1009">
              <w:rPr>
                <w:sz w:val="22"/>
                <w:szCs w:val="22"/>
              </w:rPr>
              <w:t>испол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нитель</w:t>
            </w:r>
            <w:proofErr w:type="spellEnd"/>
            <w:proofErr w:type="gramEnd"/>
          </w:p>
        </w:tc>
      </w:tr>
      <w:tr w:rsidR="00A21D5D" w:rsidRPr="00314226" w:rsidTr="002C3956"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4B1009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4B1009" w:rsidRDefault="00A21D5D" w:rsidP="002C39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4B1009"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4B1009">
              <w:rPr>
                <w:sz w:val="22"/>
                <w:szCs w:val="22"/>
              </w:rPr>
              <w:t xml:space="preserve"> </w:t>
            </w:r>
            <w:proofErr w:type="spellStart"/>
            <w:r w:rsidRPr="004B1009">
              <w:rPr>
                <w:sz w:val="22"/>
                <w:szCs w:val="22"/>
              </w:rPr>
              <w:t>допусти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мое</w:t>
            </w:r>
            <w:proofErr w:type="spellEnd"/>
            <w:r w:rsidRPr="004B1009"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314226" w:rsidRDefault="00A21D5D" w:rsidP="002C39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работой объектов, обеспечивающих питание обучающихся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организацией питания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государственными надзорными органами, а также администрацией образовательной организацией в лице руководителя при взаимодействии с родителями обучающихся.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26 декабря 2008 года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организации, осуществляющей питание обучающихся, должен быть журнал учета проверок должностным лицом органа государственного контроля (надзора), где производится запись о проведенном мероприятии по контролю, содержащая сведения о наименовании органа государственного контроля (надзора), дате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времени проведения мероприятия по контролю, о правовых основаниях, целях, задачах и предмете мероприятия по контролю, о выявленных нарушениях, составленных протоколах, об административных правонарушениях и о выданных предписаниях, а также указываются фамилия, имя, отчество, должность лица (лиц), осуществившего мероприятие по контролю, и его (их) подпись.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Если журнал не ведется, то составляется акт о его отсутствии.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Право родителей на осуществление контроля должно быть закреплено в договорах, заключаемых между родителями и организацией, осуществляющей питание (образовательная организация, оператор питания). Организация родительского контроля может осуществляться родителями индивидуально в ежедневном режиме в форме личного контроля процесса организации питания, в форме анкетирования родителей и детей, в участии в работе общешкольной родительской комиссии. Порядок проведения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мероприятии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>̆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организации, а также включать в договоры, заключаемые с родителями обучающихся на организацию питания. Результаты проверок должны отражаться в контрольных журналах и/или с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цифровых технологий (размещение информации на сайте образовательной организации, в мобильных приложе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ниях, в виде публикаций в сети 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нтернет).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При проведении мероприятий родительского </w:t>
      </w:r>
      <w:proofErr w:type="gramStart"/>
      <w:r w:rsidRPr="00314226">
        <w:rPr>
          <w:sz w:val="28"/>
          <w:szCs w:val="28"/>
        </w:rPr>
        <w:t>контроля за</w:t>
      </w:r>
      <w:proofErr w:type="gramEnd"/>
      <w:r w:rsidRPr="00314226">
        <w:rPr>
          <w:sz w:val="28"/>
          <w:szCs w:val="28"/>
        </w:rPr>
        <w:t xml:space="preserve"> организацией питания детей в организованных детских коллективах могут быть оценены: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4226">
        <w:rPr>
          <w:sz w:val="28"/>
          <w:szCs w:val="28"/>
        </w:rPr>
        <w:t>соответствие реализуемых блюд утвержденному меню;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314226">
        <w:rPr>
          <w:sz w:val="28"/>
          <w:szCs w:val="28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14226">
        <w:rPr>
          <w:sz w:val="28"/>
          <w:szCs w:val="28"/>
        </w:rPr>
        <w:t xml:space="preserve">условия соблюдения правил личной гигиены </w:t>
      </w:r>
      <w:proofErr w:type="gramStart"/>
      <w:r w:rsidRPr="00314226">
        <w:rPr>
          <w:sz w:val="28"/>
          <w:szCs w:val="28"/>
        </w:rPr>
        <w:t>обучающимися</w:t>
      </w:r>
      <w:proofErr w:type="gramEnd"/>
      <w:r w:rsidRPr="00314226">
        <w:rPr>
          <w:sz w:val="28"/>
          <w:szCs w:val="28"/>
        </w:rPr>
        <w:t>;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14226">
        <w:rPr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14226">
        <w:rPr>
          <w:sz w:val="28"/>
          <w:szCs w:val="28"/>
        </w:rPr>
        <w:t>объем и вид пищевых отходов после приема пищи;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14226">
        <w:rPr>
          <w:sz w:val="28"/>
          <w:szCs w:val="28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14226">
        <w:rPr>
          <w:sz w:val="28"/>
          <w:szCs w:val="28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14226">
        <w:rPr>
          <w:sz w:val="28"/>
          <w:szCs w:val="28"/>
        </w:rPr>
        <w:t>информирование родителей и детей о здоровом питании.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>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Персональная ответственность за соблюдение требуемых санитарно-гигиенических норм и правил в школьной столовой, а также организацию питания учащихся в целом возлагается на директора школы.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6. Требования к организации питания при введении ограничительных мер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возникновения сложной эпидемиологической ситуации обеспечение горячим питанием должно осуществляться в соответствии со следующими нормативными документами: </w:t>
      </w:r>
    </w:p>
    <w:p w:rsidR="00A21D5D" w:rsidRPr="00314226" w:rsidRDefault="00A21D5D" w:rsidP="00A21D5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20 апреля 2020 года № 02/7515-2020-24 «Рекомендации по организации работы предприятий общественного питания с учетом эпидемиологической ситуации»;</w:t>
      </w:r>
    </w:p>
    <w:p w:rsidR="00A21D5D" w:rsidRPr="00314226" w:rsidRDefault="00A21D5D" w:rsidP="00A21D5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14 февраля 2020 года № 02/2225-2020-23 «Рекомендации по проведению профилактических дезинфекционных мероприятий в организациях общественного питания и пищеблоках образовательных организаций».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целях недопущения распространения </w:t>
      </w:r>
      <w:r w:rsidRPr="0031422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мероприятий при оказании услуг общественного питания.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Меры профилактики.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Соблюдение мер личной гигиены.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к работе персонала с проявлениями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острых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респираторных инфекций (повышенная температура, кашель, насморк).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Обеспечение персонала запасом одноразовых масок (исходя из продолжительности рабочей смены и смены масок не реже одного раза в 3 часа) для использования их при работе с посетителями, а также дезинфицирующими салфетками, кожными антисептиками для обработки рук, </w:t>
      </w:r>
      <w:r w:rsidRPr="00314226">
        <w:rPr>
          <w:rFonts w:ascii="Times New Roman" w:hAnsi="Times New Roman" w:cs="Times New Roman"/>
          <w:sz w:val="28"/>
          <w:szCs w:val="28"/>
        </w:rPr>
        <w:lastRenderedPageBreak/>
        <w:t xml:space="preserve">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инструкциях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по применению которых указаны режимы обеззараживания объектов при вирусных инфекциях.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sz w:val="28"/>
          <w:szCs w:val="28"/>
        </w:rPr>
        <w:t xml:space="preserve">Профилактическая дезинфекция проводится на системной основе в рамках проведения мероприятий по недопущению распространения новой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помещений с использованием дезинфицирующих средств.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Для дезинфекции применяют наименее токсичные средства.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По окончании рабочей смены (или не реже, чем через 6 часов) проводятся проветривание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влажная уборка помещений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 после обработки поверхность промывают водой и высушивают с помощью бумажных полотенец.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туалетов проводится их уборка и дезинфекция в установленном порядке.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Организации общественного питания и пищеблоки образовательных организаций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90 минут.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Для мытья посуды ручным способом необходимо предусмотреть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трехсекционные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ванны для столовой посуды, двухсекционные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для стеклянной посуды и столовых приборов.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Мытье столовой посуды ручным способом производят в следующем порядке: </w:t>
      </w:r>
    </w:p>
    <w:p w:rsidR="00A21D5D" w:rsidRPr="00314226" w:rsidRDefault="00A21D5D" w:rsidP="00A21D5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механическое удаление остатков пищи; </w:t>
      </w:r>
    </w:p>
    <w:p w:rsidR="00A21D5D" w:rsidRPr="00314226" w:rsidRDefault="00A21D5D" w:rsidP="00A21D5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мытье в воде с добавлением моющих сре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дств в п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ервой секции ванны; </w:t>
      </w:r>
    </w:p>
    <w:p w:rsidR="00A21D5D" w:rsidRPr="00314226" w:rsidRDefault="00A21D5D" w:rsidP="00A21D5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мытье во второй секции ванны в воде с температурой не ниже 40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 добавлением моющих средств в количестве, в два раза меньшем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чем в первой секции ванны; </w:t>
      </w:r>
    </w:p>
    <w:p w:rsidR="00A21D5D" w:rsidRPr="00314226" w:rsidRDefault="00A21D5D" w:rsidP="00A21D5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гибкого шланга с душевой насадкой; </w:t>
      </w:r>
    </w:p>
    <w:p w:rsidR="00A21D5D" w:rsidRPr="00314226" w:rsidRDefault="00A21D5D" w:rsidP="00A21D5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всей столовой посуды и приборов дезинфицирующими средствами в соответствии с инструкциями по их применению; </w:t>
      </w:r>
    </w:p>
    <w:p w:rsidR="00A21D5D" w:rsidRPr="00314226" w:rsidRDefault="00A21D5D" w:rsidP="00A21D5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ополаскивание посуды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21D5D" w:rsidRPr="00314226" w:rsidRDefault="00A21D5D" w:rsidP="00A21D5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просушивание посуды на решетчатых полках, стеллажах.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При выходе из строя посудомоечной машины, отсутствии условий для соблюдения технологии ручного мытья и дезинфекции посуды, а также одноразовой столовой посуды и приборов работа организации не осуществляется.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хлорактивные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(натриевая соль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дихлоризоциануровой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кислоты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концентрации активного хлора в рабочем растворе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не менее 0,06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%, хлорамин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концентрации активного хлора в рабочем растворе не менее 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кислородактивные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(перекись водорода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концентрации не менее 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катионные поверхностно-активные вещества (КПАВ)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четвертичные аммониевые соединения (в концентрации в рабочем растворе не менее 0,5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третичные амины (в концентрации в рабочем растворе не менее 0,05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полимерные производные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гуанидина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(в концентрации в рабочем растворе не менее 0,2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спирты (в качестве кожных антисептиков и дезинфицирующих средств для обработки небольших по площади поверхностей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изопропиловый спирт в концентрации не менее 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 по массе, этиловый спирт в концентрации не менее 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 по массе).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веществ указано в 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нструкциях по применению.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Дезинфицирующие средства хранят в упаковках изготовителя, плотно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закрытыми</w:t>
      </w:r>
      <w:proofErr w:type="gram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 отведенном сухом, прохладном и затемненном месте, недоступном для детей. </w:t>
      </w:r>
      <w:proofErr w:type="gram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Меры предосторожности при проведении дезинфекционных мероприятий и первой помощи при случайном отравлении изложены для каждого конкретно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дезинфицирующего средства в 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нструкциях по их применению. </w:t>
      </w:r>
      <w:proofErr w:type="gramEnd"/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заболевших после удаления больного и освобождения помещений от людей проводится заключительная дезинфекция силами специализированных организаций. Для обработки используют наиболее надежные дезинфицирующие средства на основе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хлорактивных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кислородактивных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соединений. Обеззараживанию подлежат все поверхности, оборудование и инвентарь производственных помещений,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7. Требования к персоналу организаций общественного питания, оказывающих услугу по обеспечению питанием школьников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7.1. Квалификационные требования к персоналу столовой </w:t>
      </w:r>
      <w:r w:rsidRPr="0031422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В соответствии с ГОСТ 30524 – 2013 </w:t>
      </w:r>
      <w:r w:rsidRPr="00314226">
        <w:rPr>
          <w:rFonts w:ascii="Times New Roman" w:hAnsi="Times New Roman" w:cs="Times New Roman"/>
          <w:bCs/>
          <w:sz w:val="28"/>
          <w:szCs w:val="28"/>
        </w:rPr>
        <w:t>Услуги общественного питания. Требования к персоналу среди сотрудников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столовой образовательного учреждения </w:t>
      </w: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выделяют следующие основные группы: 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административный персонал </w:t>
      </w:r>
      <w:r w:rsidRPr="00314226">
        <w:rPr>
          <w:rFonts w:ascii="Times New Roman" w:hAnsi="Times New Roman" w:cs="Times New Roman"/>
          <w:sz w:val="28"/>
          <w:szCs w:val="28"/>
        </w:rPr>
        <w:t>(заведующий столовой, технолог и др.);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обслуживающий персонал </w:t>
      </w:r>
      <w:r w:rsidRPr="00314226">
        <w:rPr>
          <w:rFonts w:ascii="Times New Roman" w:hAnsi="Times New Roman" w:cs="Times New Roman"/>
          <w:sz w:val="28"/>
          <w:szCs w:val="28"/>
        </w:rPr>
        <w:t>(буфетчики, кассиры);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производственный персонал </w:t>
      </w:r>
      <w:r w:rsidRPr="00314226">
        <w:rPr>
          <w:rFonts w:ascii="Times New Roman" w:hAnsi="Times New Roman" w:cs="Times New Roman"/>
          <w:sz w:val="28"/>
          <w:szCs w:val="28"/>
        </w:rPr>
        <w:t>(повара, пекари);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вспомогательный персонал (мойщики посуды, уборщики </w:t>
      </w:r>
      <w:r w:rsidRPr="00314226">
        <w:rPr>
          <w:rFonts w:ascii="Times New Roman" w:hAnsi="Times New Roman" w:cs="Times New Roman"/>
          <w:sz w:val="28"/>
          <w:szCs w:val="28"/>
        </w:rPr>
        <w:t>и др.).</w:t>
      </w:r>
    </w:p>
    <w:p w:rsidR="00A21D5D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Требования к персоналу в соответствии с ГОСТ </w:t>
      </w:r>
      <w:r w:rsidRPr="00314226">
        <w:rPr>
          <w:rFonts w:ascii="Times New Roman" w:hAnsi="Times New Roman" w:cs="Times New Roman"/>
          <w:sz w:val="28"/>
          <w:szCs w:val="28"/>
        </w:rPr>
        <w:t>30524 – 2013 приведены в таблице 14.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1843"/>
        <w:gridCol w:w="5245"/>
        <w:gridCol w:w="2551"/>
      </w:tblGrid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Группа персонала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Требования к персоналу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Возможные наименования должностей персонала</w:t>
            </w:r>
          </w:p>
        </w:tc>
      </w:tr>
    </w:tbl>
    <w:p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1843"/>
        <w:gridCol w:w="5245"/>
        <w:gridCol w:w="2551"/>
      </w:tblGrid>
      <w:tr w:rsidR="00A21D5D" w:rsidRPr="00314226" w:rsidTr="002C3956">
        <w:trPr>
          <w:tblHeader/>
        </w:trPr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B3336">
              <w:rPr>
                <w:rFonts w:ascii="Times New Roman" w:hAnsi="Times New Roman" w:cs="Times New Roman"/>
              </w:rPr>
              <w:t>принципы управления производственно-хозяйственной и торгово-обслуживающей деятельностью предприятия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B3336">
              <w:rPr>
                <w:rFonts w:ascii="Times New Roman" w:hAnsi="Times New Roman" w:cs="Times New Roman"/>
              </w:rPr>
              <w:t>организацию обеспечения предприятия материальными и финансовыми ресурсами, необходимыми для функционирования, рентабельности и продвижения предприятия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B3336">
              <w:rPr>
                <w:rFonts w:ascii="Times New Roman" w:hAnsi="Times New Roman" w:cs="Times New Roman"/>
              </w:rPr>
              <w:t>организацию расстановки персонала с учетом его специальности и квалификации, опыта работы, личностных качеств;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2B3336">
              <w:rPr>
                <w:rFonts w:ascii="Times New Roman" w:hAnsi="Times New Roman" w:cs="Times New Roman"/>
              </w:rPr>
              <w:t>иностранный язык (английский и/или соответствующий специализации предприятия) в пределах разговорного минимума и профессиональной терминологии.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управлять производственно-хозяйственной и торгово-обслуживающей деятельно</w:t>
            </w:r>
            <w:r>
              <w:rPr>
                <w:rFonts w:ascii="Times New Roman" w:hAnsi="Times New Roman" w:cs="Times New Roman"/>
                <w:bCs/>
              </w:rPr>
              <w:t>стью предприятия питания, в том числе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производством продукции, системой менеджмента качества и безопасности продукции, обслуживанием потребителей, маркетингом, документооборотом и пр.;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обеспечение предприятия материальными и финансовыми ресурсами, необходимыми для функционирования, рентабельности и продвижения предприятия;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расстановку персонала с учетом его специальности, квалификации, опыта работы, личностных качеств;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делегировать полномочия по организации, функционированию и контролю деятельности предприятия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контролировать обеспечение эффективности деятельности бизнес-процессов, производства, внедрение современной технологии, методов и форм обслуживания;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корректирующие действия и мероприятия, оценивать результаты деятельности предприятия;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>контролировать соблюдение инструкций по технике безопасности, требований охраны труда, пожарной безопасности, санитарного состояния;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эвакуацию потребителей из предприятия в чрезвычайных ситуациях, обеспечение вызова экстренных служб (</w:t>
            </w:r>
            <w:r>
              <w:rPr>
                <w:rFonts w:ascii="Times New Roman" w:hAnsi="Times New Roman" w:cs="Times New Roman"/>
                <w:bCs/>
              </w:rPr>
              <w:t>по</w:t>
            </w:r>
            <w:r w:rsidRPr="002B3336">
              <w:rPr>
                <w:rFonts w:ascii="Times New Roman" w:hAnsi="Times New Roman" w:cs="Times New Roman"/>
                <w:bCs/>
              </w:rPr>
              <w:t>лиции, скорой помощи, пожарной службы)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Директор предприятия, управляющий предприятием, менеджер, заведующий предприятием</w:t>
            </w:r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Технический персонал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принципы организации технологического процесса на предприятии;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рецептуры и технологии продукции общественного питания, порядок составления меню, методики определения норм отходов и п</w:t>
            </w:r>
            <w:r>
              <w:rPr>
                <w:rFonts w:ascii="Times New Roman" w:hAnsi="Times New Roman" w:cs="Times New Roman"/>
                <w:bCs/>
              </w:rPr>
              <w:t xml:space="preserve">отерь сырья (продуктов), в том числе </w:t>
            </w:r>
            <w:r w:rsidRPr="002B3336">
              <w:rPr>
                <w:rFonts w:ascii="Times New Roman" w:hAnsi="Times New Roman" w:cs="Times New Roman"/>
                <w:bCs/>
              </w:rPr>
              <w:t>взаимозаменяемость продуктов, сочетаемость блюд;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требования к качеству полуфабрикатов, блюд, кулинарных изделий;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правила разработки и оформления технологических документов на новую и фирменную продукцию с учетом современных тенденций, стандартов организации на изготовляемую продукцию и оказываемые услуги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правила проведения органолептической оценки и бракеража продукции общественного питания.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процесс производства продукции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рецептуры и технологию продукции общественного питания, определять отходы и потери сырья (продуктов), составлять меню;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и оформлять технологические документы на новую и фирменную продукцию с учетом современных тенденций;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стандарты организации на изготовляемую продукцию и оказываемые услуги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и проводить органолептическую оценку и бракераж продукции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6) </w:t>
            </w:r>
            <w:r w:rsidRPr="002B3336">
              <w:rPr>
                <w:rFonts w:ascii="Times New Roman" w:hAnsi="Times New Roman" w:cs="Times New Roman"/>
                <w:bCs/>
              </w:rPr>
              <w:t>контролировать соблюдение персоналом технологии производства продукции общественного питания, условий ее хранения и сроков годности, условий реализации (подачи, отпуска) блюд и изделий в зал и на вынос;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 xml:space="preserve">контролировать работу производственного персонала в соответствии с требованиями </w:t>
            </w:r>
            <w:r w:rsidRPr="002B3336">
              <w:rPr>
                <w:rFonts w:ascii="Times New Roman" w:hAnsi="Times New Roman" w:cs="Times New Roman"/>
                <w:bCs/>
              </w:rPr>
              <w:lastRenderedPageBreak/>
              <w:t>внутренних документов предприятия;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участвовать в совершенствовании технологии и рецептуры продукции общественного питания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Инженер (техник) - технолог, технолог, менеджер по производству</w:t>
            </w:r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336">
              <w:rPr>
                <w:rFonts w:ascii="Times New Roman" w:hAnsi="Times New Roman" w:cs="Times New Roman"/>
              </w:rPr>
              <w:lastRenderedPageBreak/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ющий</w:t>
            </w:r>
            <w:proofErr w:type="spellEnd"/>
            <w:proofErr w:type="gramEnd"/>
            <w:r w:rsidRPr="002B3336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порядок обслуживания потребителей в предприятиях быстрого обслуживания (закусочных, буфетах, кафетериях и т.п.);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ассортимент реализуемой продукции общественного питания, нормы ее выхода и цены;</w:t>
            </w:r>
          </w:p>
          <w:p w:rsidR="00A21D5D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 xml:space="preserve">рецептуры и технологию производства продукции общественного питания для предприятий быстрого обслуживания (закусочных, буфетов, кафетериев и </w:t>
            </w:r>
            <w:r>
              <w:rPr>
                <w:rFonts w:ascii="Times New Roman" w:hAnsi="Times New Roman" w:cs="Times New Roman"/>
                <w:bCs/>
              </w:rPr>
              <w:t xml:space="preserve">т.п.); 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органолептические методы оценки качества продукции общественного питания, признаки недоброкачественности полуфабрикатов, блюд и изделий;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виды и назначение используемой посуды, приборов и инвентаря;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6) </w:t>
            </w:r>
            <w:r w:rsidRPr="002B3336">
              <w:rPr>
                <w:rFonts w:ascii="Times New Roman" w:hAnsi="Times New Roman" w:cs="Times New Roman"/>
                <w:bCs/>
              </w:rPr>
              <w:t>способы, правила размещения, выкладки и упаковки продукции и товаров при отпуске потребителям;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>принципы работы и правила эксплуатации торгового, холодильного и технологического оборудования и порядок его обработки;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устройство и правила эксплуатации контрольно-кассового оборудования, порядок выполнения кассовых операций, правила расчета с потребителем;</w:t>
            </w:r>
          </w:p>
          <w:p w:rsidR="00A21D5D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9) </w:t>
            </w:r>
            <w:r w:rsidRPr="002B3336">
              <w:rPr>
                <w:rFonts w:ascii="Times New Roman" w:hAnsi="Times New Roman" w:cs="Times New Roman"/>
                <w:bCs/>
              </w:rPr>
              <w:t>признаки платежеспособности государственных денежных знаков, порядок получения, хранения и выдачи денежных сре</w:t>
            </w:r>
            <w:proofErr w:type="gramStart"/>
            <w:r w:rsidRPr="002B3336">
              <w:rPr>
                <w:rFonts w:ascii="Times New Roman" w:hAnsi="Times New Roman" w:cs="Times New Roman"/>
                <w:bCs/>
              </w:rPr>
              <w:t>дств пр</w:t>
            </w:r>
            <w:proofErr w:type="gramEnd"/>
            <w:r w:rsidRPr="002B3336">
              <w:rPr>
                <w:rFonts w:ascii="Times New Roman" w:hAnsi="Times New Roman" w:cs="Times New Roman"/>
                <w:bCs/>
              </w:rPr>
              <w:t>и осуществлении наличных денежных расчетов и порядок расчетов с использованием платежных карт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10) </w:t>
            </w:r>
            <w:r w:rsidRPr="002B3336">
              <w:rPr>
                <w:rFonts w:ascii="Times New Roman" w:hAnsi="Times New Roman" w:cs="Times New Roman"/>
                <w:bCs/>
              </w:rPr>
              <w:t>требования к качеству полуфабрикатов, блюд, кулинарных, мучных, конди</w:t>
            </w:r>
            <w:r>
              <w:rPr>
                <w:rFonts w:ascii="Times New Roman" w:hAnsi="Times New Roman" w:cs="Times New Roman"/>
                <w:bCs/>
              </w:rPr>
              <w:t>терских и хлебобулочных изделий.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отпускать (реализовывать) продукцию общественного питания с раздачи, раздаточных линий и прилавков для потребления в зале и на вынос;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изготавливать несложные блюда, изделия и напитки;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 xml:space="preserve">хранить на раздаче </w:t>
            </w:r>
            <w:r>
              <w:rPr>
                <w:rFonts w:ascii="Times New Roman" w:hAnsi="Times New Roman" w:cs="Times New Roman"/>
                <w:bCs/>
              </w:rPr>
              <w:t xml:space="preserve">продукцию </w:t>
            </w:r>
            <w:r w:rsidRPr="002B3336">
              <w:rPr>
                <w:rFonts w:ascii="Times New Roman" w:hAnsi="Times New Roman" w:cs="Times New Roman"/>
                <w:bCs/>
              </w:rPr>
              <w:t>и соблюдать требования при производстве и реализации продукции общественного питания, условия и сроки ее годности, правила товарного соседства;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упаковывать кулинарные и кондитерские изделия для ре</w:t>
            </w:r>
            <w:bookmarkStart w:id="46" w:name="_GoBack"/>
            <w:bookmarkEnd w:id="46"/>
            <w:r w:rsidRPr="002B3336">
              <w:rPr>
                <w:rFonts w:ascii="Times New Roman" w:hAnsi="Times New Roman" w:cs="Times New Roman"/>
                <w:bCs/>
              </w:rPr>
              <w:t>ализации на вынос;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пользоваться технологическими картами на продукцию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 пред</w:t>
            </w:r>
            <w:r w:rsidRPr="002B3336">
              <w:rPr>
                <w:rFonts w:ascii="Times New Roman" w:hAnsi="Times New Roman" w:cs="Times New Roman"/>
                <w:bCs/>
              </w:rPr>
              <w:t>ставлять потребителям краткую информацию о реализуемой продукции;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>подготавливать контрольно-кассовое оборудование к началу работы;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принимать оплату наличными средствами и безналичные платежи с использованием платежных карт;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9) </w:t>
            </w:r>
            <w:r w:rsidRPr="002B3336">
              <w:rPr>
                <w:rFonts w:ascii="Times New Roman" w:hAnsi="Times New Roman" w:cs="Times New Roman"/>
                <w:bCs/>
              </w:rPr>
              <w:t>подготавливать к работе помещения предприятия быстрого обслуживания (закусочных, буфетов, кафетериев и т.п.)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Работник предприятия быстрого обслуживания (многофункциональный работник ПБО), буфетчик, старший буфетчик</w:t>
            </w:r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устройство и правила эксплуатации контрольно-кассового оборудования, порядок выполнения кассовых операций, правила расчета с потребителем;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ассортимент реализуемой продукции общественного питания, нормы ее выхода, цены на нее, а также ассортимент покупных товаров и их цены;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признаки платежеспособности государственных денежных знаков, порядок получения, хранения и выдачи денежных сре</w:t>
            </w:r>
            <w:proofErr w:type="gramStart"/>
            <w:r w:rsidRPr="002B3336">
              <w:rPr>
                <w:rFonts w:ascii="Times New Roman" w:hAnsi="Times New Roman" w:cs="Times New Roman"/>
                <w:bCs/>
              </w:rPr>
              <w:t>дств пр</w:t>
            </w:r>
            <w:proofErr w:type="gramEnd"/>
            <w:r w:rsidRPr="002B3336">
              <w:rPr>
                <w:rFonts w:ascii="Times New Roman" w:hAnsi="Times New Roman" w:cs="Times New Roman"/>
                <w:bCs/>
              </w:rPr>
              <w:t>и осуществлении наличных денежных расчетов и порядок расчетов с использованием платежных карт.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подготавливать контрольно-кассовое оборудование к началу работы и использовать его для оформления платежей;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принимать оплату наличными средствами и выдавать сдачу;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принимать безналичные платежи с использованием платежных карт и осуществлять возврат оформленных платежей;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составлять отчеты по платежам и вести кассовую документацию;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>нести финансовую ответственность за правильность учета денежных средств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Кассир, старший кассир</w:t>
            </w:r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336">
              <w:rPr>
                <w:rFonts w:ascii="Times New Roman" w:hAnsi="Times New Roman" w:cs="Times New Roman"/>
              </w:rPr>
              <w:t>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2B3336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Персонал должен знать:</w:t>
            </w:r>
            <w:r>
              <w:rPr>
                <w:rFonts w:ascii="Times New Roman" w:hAnsi="Times New Roman" w:cs="Times New Roman"/>
                <w:bCs/>
              </w:rPr>
              <w:br/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организацию производственной деятельности производственного персонала, осуществление рациональной организации технологического процесса, подбора и расстановки кадров;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разработку и внедрение системы обеспечения качества и безопасности продукции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рецептуры и технологию продукции общественного питания, порядок составления меню, калькуляции блюд и их стоимости, методики определения норм отходов и потерь сырья (продуктов), правила оформления технологических документов с учетом современных тенденций;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органолептические методы оценки качества продукции общественного питания, признаки недоброкачественности полуфабрикатов, блюд и изделий;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организации и технологию лечебно-профилактического, диетического питания (для персонала предприятий общественного питания соответствующего формата);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организации и технологии школьного и детского питания и особенности производства продукции общественного питания для школьников и детей (для персонала предприятий общественного питания соответствующего формата);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ведение учетно-отчетной документации, составление текущих планов и </w:t>
            </w:r>
            <w:proofErr w:type="spellStart"/>
            <w:proofErr w:type="gramStart"/>
            <w:r w:rsidRPr="002B3336">
              <w:rPr>
                <w:rFonts w:ascii="Times New Roman" w:hAnsi="Times New Roman" w:cs="Times New Roman"/>
                <w:bCs/>
              </w:rPr>
              <w:t>бизнес-прогнозов</w:t>
            </w:r>
            <w:proofErr w:type="spellEnd"/>
            <w:proofErr w:type="gramEnd"/>
            <w:r w:rsidRPr="002B3336">
              <w:rPr>
                <w:rFonts w:ascii="Times New Roman" w:hAnsi="Times New Roman" w:cs="Times New Roman"/>
                <w:bCs/>
              </w:rPr>
              <w:t xml:space="preserve"> </w:t>
            </w:r>
            <w:r w:rsidRPr="002B3336">
              <w:rPr>
                <w:rFonts w:ascii="Times New Roman" w:hAnsi="Times New Roman" w:cs="Times New Roman"/>
                <w:bCs/>
              </w:rPr>
              <w:lastRenderedPageBreak/>
              <w:t>развития производства;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современные виды технологического оборудования, упаковки, инвентаря, посуды;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иностранный язык (английский и/или соответствующий специализации предприятия) в пределах разговорного минимума и профессиональной терминологии.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организовывать работу производства, процессов снабжения, хранения и передвижения продуктов внутри предприятия;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разрабатывать рецептуры и технологии продукции общественного питания, в т.ч. новые и фирменные рецептуры;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организовывать и проводить органолептическую оценку и бракераж продукции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координировать деятельность производства предприятия;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разрабатывать и внедрять систему обеспечения качества и безопасности продукции;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контролировать движение запасов продуктов, товаров и расходных материалов на производстве;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осуществлять постоянный </w:t>
            </w:r>
            <w:proofErr w:type="gramStart"/>
            <w:r w:rsidRPr="002B3336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2B3336">
              <w:rPr>
                <w:rFonts w:ascii="Times New Roman" w:hAnsi="Times New Roman" w:cs="Times New Roman"/>
                <w:bCs/>
              </w:rPr>
              <w:t xml:space="preserve"> технологическим процессом производства продукции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организовывать и проводить профессиональное обучение, тренинги и аттестацию работников производства;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участвовать в совершенствовании технологии и рецептуры продукции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контролировать соблюдение персоналом инструкций по технике безопасности, требований охраны труда, пожарной безопасности, санитарного состояния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B3336">
              <w:rPr>
                <w:rFonts w:ascii="Times New Roman" w:hAnsi="Times New Roman" w:cs="Times New Roman"/>
              </w:rPr>
              <w:lastRenderedPageBreak/>
              <w:t>Заведующий производством, управляющий производством, шеф-повар, шеф-кондитер, начальник цеха, заместитель заведующего производством (управляющего), заместитель начальника цеха</w:t>
            </w:r>
            <w:proofErr w:type="gramEnd"/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Обслуживаю-щий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рецептуры и технологию производства продукции общественного питания, требования к качеству полуфабрикатов, блюд, кулинарных изделий;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приемы и последовательность технологических операций при кулинарной обработке, режимы и способы обработки продовольственного (пищевого) сырья, способы подготовки пищевых продуктов и полуфабрикатов;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условия реализации и сроки годности продукции, правила товарного соседства;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органолептические методы оценки качества продукции общественного питания, признаки недоброкачественности полуфабрикатов, блюд и изделий;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лечебно-профилактического питания, характеристику диет, особенности кулинарной обработки продуктов при приготовлении диетических блюд (для персонала предприятий общественного питания соответствующего формата);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школьного и детского питания и особенности производства продукции </w:t>
            </w:r>
            <w:r w:rsidRPr="002B3336">
              <w:rPr>
                <w:rFonts w:ascii="Times New Roman" w:hAnsi="Times New Roman" w:cs="Times New Roman"/>
                <w:bCs/>
              </w:rPr>
              <w:lastRenderedPageBreak/>
              <w:t>общественного питания для школьников и детей (для персонала предприятий общественного питания соответствующего формата);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особенности приготовления, приемы </w:t>
            </w:r>
            <w:proofErr w:type="spellStart"/>
            <w:r w:rsidRPr="002B3336">
              <w:rPr>
                <w:rFonts w:ascii="Times New Roman" w:hAnsi="Times New Roman" w:cs="Times New Roman"/>
                <w:bCs/>
              </w:rPr>
              <w:t>порционирования</w:t>
            </w:r>
            <w:proofErr w:type="spellEnd"/>
            <w:r w:rsidRPr="002B3336">
              <w:rPr>
                <w:rFonts w:ascii="Times New Roman" w:hAnsi="Times New Roman" w:cs="Times New Roman"/>
                <w:bCs/>
              </w:rPr>
              <w:t>, оформления и подачи (декорирования) национальных, фирменных блюд, блюд национальных (этнических) кухонь, в том числе при обслуживании специальных мероприятий, а также при обслуживании определенного контингента потребителей;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принципы работы и правила эксплуатации технологического оборудования, используемого при приготовлении продукции общественного питания.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обрабатывать продовольственное (пищевое) сырье, подготавливать пищевые продукты и приготавливать полуфабрикаты, кулинарные изделия и блюда с соблюдением технологических требований и с учетом специализации предприятия;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подготавливать к работе производственные цех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2B3336">
              <w:rPr>
                <w:rFonts w:ascii="Times New Roman" w:hAnsi="Times New Roman" w:cs="Times New Roman"/>
                <w:bCs/>
              </w:rPr>
              <w:t>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сервировать и оформлять блюда для отпуска (реализации) и подачи потребителям;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использовать технологическое оборудование различных видов в процессе производства продукции;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использовать в работе технологические документы, сборники рецептур блюд и изделий, другие технические документы;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работать на производстве в команде (бригаде);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отпускать (реализовать) готовую продукцию с раздачи (раздаточного прилавка) и на вынос с учетом технологических требований к безопасности продукции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 xml:space="preserve">Повар, помощник повара, </w:t>
            </w:r>
            <w:proofErr w:type="spellStart"/>
            <w:r w:rsidRPr="002B3336">
              <w:rPr>
                <w:rFonts w:ascii="Times New Roman" w:hAnsi="Times New Roman" w:cs="Times New Roman"/>
              </w:rPr>
              <w:t>диетповар</w:t>
            </w:r>
            <w:proofErr w:type="spellEnd"/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336">
              <w:rPr>
                <w:rFonts w:ascii="Times New Roman" w:hAnsi="Times New Roman" w:cs="Times New Roman"/>
              </w:rPr>
              <w:lastRenderedPageBreak/>
              <w:t>Вспомогатель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2B3336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наименование столовой посуды и приборов, кухонной посуды, инвентаря, инструментов, их назначение;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способы и правила мойки и сушки посуды, приборов, инвентаря и тары различного назначения;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правила включения и выключения посудомоечного оборудования;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виды, назначение и концентрации используемых моющих и дезинфицирующих средств и правила безопасного пользования ими;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правила сбора и хранения пищевых отходов.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владеть безопасными приемами работы при мытье и обработке посуды;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сбор использованной посуды со столов в тележки или на транспортер, доставлять тележки с посудой в моечное отделение, производить выкладку посуды из тележек;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очистку посуды, приборов, подносов, инвентаря и инструментов от остатков пищи;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мыть вручную и в посудомоечных машинах и раскладывать на хранение столовую посуду и приборы, кухонную посуду, инвентарь, инструменты;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подбирать моющие и дезинфицирующие средства, необходимые для обработки посуды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 правильно их дозировать;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содержать посудомоечную машину в чистоте и исправном состоянии;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сбор пищевых отходов;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доставку чистой посуды, приборов, подносов на раздаточные линии или столы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Мойщик посуды, мойщица посуды</w:t>
            </w:r>
          </w:p>
        </w:tc>
      </w:tr>
      <w:tr w:rsidR="00A21D5D" w:rsidRPr="00314226" w:rsidTr="002C3956">
        <w:tc>
          <w:tcPr>
            <w:tcW w:w="1843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3336">
              <w:rPr>
                <w:rFonts w:ascii="Times New Roman" w:hAnsi="Times New Roman" w:cs="Times New Roman"/>
              </w:rPr>
              <w:lastRenderedPageBreak/>
              <w:t>Вспомогатель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2B3336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5245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правила санитарии и гигиены по содержанию помещений предприятия общественного питания;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характеристики, назначение и концентрацию применяемых дезинфицирующих и моющих средств и правила безопасного пользования ими;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оборудование, приборы и материалы, применяемые в работе, правила их эксплуатации и применения;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ассортимент и характеристики расходных материалов,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принципы работы и правила эксплуатации уборочной техники;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виды уборки производственных и общих помещений.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убирать и поддерживать в чистоте и порядке в течение рабочего дня закрепленные за ним помещения, цеха, санузлы и пр. вручную и с помощью уборочной техники;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проводить генеральную уборку и санитарную обработку закрепленных за ним помещений, цехов, санузлов и пр. вручную и с помощью уборочной техники;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собирать и транспортировать мусор в установленные места;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подбирать моющие и дезинфицирующие средства, необходимые в процессе уборки;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обрабатывать и дезинфицировать рабочие зоны производства;</w:t>
            </w:r>
          </w:p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содержать уборочную технику в чистоте и исправном состоянии</w:t>
            </w:r>
          </w:p>
        </w:tc>
        <w:tc>
          <w:tcPr>
            <w:tcW w:w="2551" w:type="dxa"/>
          </w:tcPr>
          <w:p w:rsidR="00A21D5D" w:rsidRPr="002B3336" w:rsidRDefault="00A21D5D" w:rsidP="002C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Уборщик, уборщица</w:t>
            </w:r>
          </w:p>
        </w:tc>
      </w:tr>
    </w:tbl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 установлении требований к персоналу учитывают следующие критерии оценки: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уровень профессиональной подготовки и квалификации, в том числе теоретические знания и практические навыки;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способность к организации деятельности столовой и руководству персоналом;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знание нормативных и руководящих документов, касающихся профессиональной деятельности и санитарной безопасности;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знание и соблюдение профессиональной этики.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Сотрудники пищевых блоков образовательных учреждений или организаций, предоставляющих услуги питания для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должны иметь необходимую квалификацию, подтвержденную дипломом об образовании. Квалификация персонала должна полностью соответствовать требованиям действующих профессиональных стандартов.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lastRenderedPageBreak/>
        <w:t>Трудовые функции, трудовые действия и необходимые умения лиц, занятых в производстве продукции школьного питания, изложены в действующих профессиональных стандартах: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14226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«Повар»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>от 8 сентября 2015 года № 610н;</w:t>
      </w:r>
      <w:proofErr w:type="gramEnd"/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4226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«Руководитель предприятия питания»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7 мая 2015 года № 281н;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4226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226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«Специалист по технологии продукции и организации общественного питания»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>от 15 июня 2020 года № 329н.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Персоналу, обеспечивающему питание школьников, необх</w:t>
      </w:r>
      <w:r>
        <w:rPr>
          <w:rFonts w:ascii="Times New Roman" w:hAnsi="Times New Roman" w:cs="Times New Roman"/>
          <w:sz w:val="28"/>
          <w:szCs w:val="28"/>
        </w:rPr>
        <w:t xml:space="preserve">одимо систематически проходить </w:t>
      </w:r>
      <w:r w:rsidRPr="00314226">
        <w:rPr>
          <w:rFonts w:ascii="Times New Roman" w:hAnsi="Times New Roman" w:cs="Times New Roman"/>
          <w:sz w:val="28"/>
          <w:szCs w:val="28"/>
        </w:rPr>
        <w:t>повышение квалификации кадров (переподготовку).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Руководство организации должно систематически организовывать мероприятия по совершенствованию знаний, повышению квалификации и профессионального мастерства персонала на основе его теоретической подготовки и практических навыков.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Для повышения квалификации специалистов, занятых в сфере организации питания, и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 ими профессиональных </w:t>
      </w:r>
      <w:r w:rsidRPr="00314226">
        <w:rPr>
          <w:rFonts w:ascii="Times New Roman" w:hAnsi="Times New Roman" w:cs="Times New Roman"/>
          <w:sz w:val="28"/>
          <w:szCs w:val="28"/>
        </w:rPr>
        <w:t>знаний целесообразно использовать программы дополнительного образования подготовки кадров для индустрии питания региональных вузов.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Целесообразно регулярное проведение мероприятий межрегионального уровня, в частности совещаний и семинаров по следующим вопросам: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опытом по организации школьного питания между регионами Центральной России;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4226">
        <w:rPr>
          <w:rFonts w:ascii="Times New Roman" w:hAnsi="Times New Roman" w:cs="Times New Roman"/>
          <w:sz w:val="28"/>
          <w:szCs w:val="28"/>
        </w:rPr>
        <w:t>использования в профессиональной деятельности современного технологического оборудования;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4226">
        <w:rPr>
          <w:rFonts w:ascii="Times New Roman" w:hAnsi="Times New Roman" w:cs="Times New Roman"/>
          <w:sz w:val="28"/>
          <w:szCs w:val="28"/>
        </w:rPr>
        <w:t>составления рационов питания для детей разных возрастных групп и определения их пищевой и биологической ценности;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4226">
        <w:rPr>
          <w:rFonts w:ascii="Times New Roman" w:hAnsi="Times New Roman" w:cs="Times New Roman"/>
          <w:sz w:val="28"/>
          <w:szCs w:val="28"/>
        </w:rPr>
        <w:t>влияния различных приемов кулинарной обработки на сохранение пищевых веществ;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422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продукции и внедрения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НАССР.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Функциональные обязанности, права и квалификационные требования к персоналу должны быть зафиксированы в персонифицированных должностных инструкциях, утвержденных руководителем организации.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Должностные инструкции персонала разрабатывает администрация организации, исходя из требований действующих стандартов, квалификационных характеристик работ и профессий, должностей руководителей и специалистов с учетом особенностей работы каждой столовой и требований действующего законодательства.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7.2. Санитарные требования к соблюдению правил личной гигиены персонала</w:t>
      </w:r>
    </w:p>
    <w:p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Согласно </w:t>
      </w:r>
      <w:proofErr w:type="spellStart"/>
      <w:r w:rsidRPr="00314226">
        <w:rPr>
          <w:sz w:val="28"/>
          <w:szCs w:val="28"/>
        </w:rPr>
        <w:t>СанПиН</w:t>
      </w:r>
      <w:proofErr w:type="spellEnd"/>
      <w:r w:rsidRPr="00314226">
        <w:rPr>
          <w:sz w:val="28"/>
          <w:szCs w:val="28"/>
        </w:rPr>
        <w:t xml:space="preserve"> </w:t>
      </w:r>
      <w:r w:rsidRPr="00314226">
        <w:rPr>
          <w:bCs/>
          <w:sz w:val="28"/>
          <w:szCs w:val="28"/>
        </w:rPr>
        <w:t>2.3/2.4.3590-20 «Санитарно</w:t>
      </w:r>
      <w:r>
        <w:rPr>
          <w:bCs/>
          <w:sz w:val="28"/>
          <w:szCs w:val="28"/>
        </w:rPr>
        <w:t>-</w:t>
      </w:r>
      <w:r w:rsidRPr="00314226">
        <w:rPr>
          <w:bCs/>
          <w:sz w:val="28"/>
          <w:szCs w:val="28"/>
        </w:rPr>
        <w:t xml:space="preserve">эпидемиологические требования к организации общественного питания населения» </w:t>
      </w:r>
      <w:r w:rsidRPr="00314226">
        <w:rPr>
          <w:sz w:val="28"/>
          <w:szCs w:val="28"/>
        </w:rPr>
        <w:t xml:space="preserve">лица, поступающие на работу в организации общественного питания, должны </w:t>
      </w:r>
      <w:r w:rsidRPr="00314226">
        <w:rPr>
          <w:sz w:val="28"/>
          <w:szCs w:val="28"/>
        </w:rPr>
        <w:lastRenderedPageBreak/>
        <w:t>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Медицинский персонал (при наличии) или назначенное ответственное лицо предприятия общественного питания должен проводить ежедневный осмотр работников, занятых изготовлением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</w:t>
      </w:r>
    </w:p>
    <w:p w:rsidR="00A21D5D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Результаты осмотра должны заноситься в гигиенический журнал на бумажном и/или электронном носителях (таблица 15). Образец оформления журнала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2.3/2.4.3590-20 «Санитарно-</w:t>
      </w:r>
      <w:r w:rsidRPr="00314226">
        <w:rPr>
          <w:rFonts w:ascii="Times New Roman" w:hAnsi="Times New Roman" w:cs="Times New Roman"/>
          <w:bCs/>
          <w:sz w:val="28"/>
          <w:szCs w:val="28"/>
        </w:rPr>
        <w:t>эпидемиологические требования к организации общественного питания населения»</w:t>
      </w:r>
      <w:r w:rsidRPr="00314226">
        <w:rPr>
          <w:rFonts w:ascii="Times New Roman" w:hAnsi="Times New Roman" w:cs="Times New Roman"/>
          <w:sz w:val="28"/>
          <w:szCs w:val="28"/>
        </w:rPr>
        <w:t>.</w:t>
      </w:r>
    </w:p>
    <w:p w:rsidR="00A21D5D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Default="00A21D5D" w:rsidP="00A21D5D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15</w:t>
      </w:r>
    </w:p>
    <w:tbl>
      <w:tblPr>
        <w:tblW w:w="9639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6"/>
        <w:gridCol w:w="986"/>
        <w:gridCol w:w="993"/>
        <w:gridCol w:w="1417"/>
        <w:gridCol w:w="1985"/>
        <w:gridCol w:w="1701"/>
        <w:gridCol w:w="1275"/>
      </w:tblGrid>
      <w:tr w:rsidR="00A21D5D" w:rsidRPr="00314226" w:rsidTr="002C395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жность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proofErr w:type="spell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сотруд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21D5D" w:rsidRPr="0063493F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  <w:proofErr w:type="spellEnd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об отсутствии признаков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инфекции-и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онных</w:t>
            </w:r>
            <w:proofErr w:type="spellEnd"/>
            <w:proofErr w:type="gramEnd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заболева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у сотрудника и членов семьи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Результат осмотра медицинским работником (</w:t>
            </w:r>
            <w:proofErr w:type="spellStart"/>
            <w:proofErr w:type="gram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proofErr w:type="gramEnd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лицом) </w:t>
            </w:r>
            <w:r w:rsidRPr="0063493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(допущен/</w:t>
            </w:r>
            <w:proofErr w:type="spellStart"/>
            <w:r w:rsidRPr="0063493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странен</w:t>
            </w:r>
            <w:proofErr w:type="spellEnd"/>
            <w:r w:rsidRPr="0063493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proofErr w:type="spellStart"/>
            <w:proofErr w:type="gram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медицин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proofErr w:type="gramEnd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работника (</w:t>
            </w:r>
            <w:proofErr w:type="spellStart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ственного</w:t>
            </w:r>
            <w:proofErr w:type="spellEnd"/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лица)</w:t>
            </w:r>
          </w:p>
        </w:tc>
      </w:tr>
      <w:tr w:rsidR="00A21D5D" w:rsidRPr="00314226" w:rsidTr="002C395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D5D" w:rsidRPr="0063493F" w:rsidRDefault="00A21D5D" w:rsidP="002C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Список работников, отмеченных в журнале на день осмотра, должен соответствовать числу работников на этот день в смену. 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предприятиях общественного питания запрещается проживание физических лиц, в производственных помещениях не допускается хранение личных вещей и комнатных растений.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Руководитель организации обязан обеспечить условия, необходимые для своевременного прохождения медицинских осмотров работниками. Лица, не прошедшие медосмотр в установленном порядке, к работе не допускаются.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Персонал школьной столовой должен быть обеспечен специальной санитарной одеждой в количестве не менее трех комплектов на одного работника.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lastRenderedPageBreak/>
        <w:t>Санитарный комплект повара включает в себя халат или куртк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4226">
        <w:rPr>
          <w:rFonts w:ascii="Times New Roman" w:hAnsi="Times New Roman" w:cs="Times New Roman"/>
          <w:sz w:val="28"/>
          <w:szCs w:val="28"/>
        </w:rPr>
        <w:t xml:space="preserve"> белого цвета, брюки, головной убор (косынк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или колпак) белого цвета, фартук, обувь на низком каблуке.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Санитарная одежда выдается на срок 6 месяцев. При увольнении работника комплекты возвращаются.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Хранится санитарная одежда только в специальном (отдельном) отделении индивидуального шкафа. При отсутствии условий для установки шкафа санитарная одежда хранится в чехлах на специальной вешалке.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Санитарная одежда должна: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содержаться в чистоте;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подходить по размеру;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выдерживаться в едином стиле;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использоваться постоянно в течение рабочего времени;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обувь должна быть сменная, удобная, нескользящая, закрытого типа, легко моющаяся.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Санитарные требования к внешнему виду работника школьной столовой: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санитарная одежда чистая, тщательно отглажена;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волосы аккуратно убраны под колпак или косынку;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ногти коротко острижены, без лака;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ювелирные украшения и другие бьющиеся предметы (часы и др.) отсутствуют;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карманы санитарной одежды не содержат посторонние предметы, не топорщатся и не портят внешний вид;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14226">
        <w:rPr>
          <w:rFonts w:ascii="Times New Roman" w:hAnsi="Times New Roman" w:cs="Times New Roman"/>
          <w:sz w:val="28"/>
          <w:szCs w:val="28"/>
        </w:rPr>
        <w:t xml:space="preserve">допускается ношение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 с именем и должностью на левой стороне куртки, рядом с карманом.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Работник школьной столовой обязан: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оставлять верхнюю одежду, головной убор и личные вещи в гардеробе для персонала;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работать в санитарной одежде, по мере ее загрязнения менять на чистый комплект;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тщательно мыть руки с мылом с последующей обработкой антисептическим средством по вирусному режиму перед началом работы и после посещения туалета, а также перед каждой сменой вида деятельности;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при посещении туалета снимать санитарную одежду;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не выходить на улицу в санитарной одежде;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не застегивать одежду булавками;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не принимать пищу и не курить на рабочем месте;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после обработки яиц, перед их разбивкой, надеть чистую санитарную одежду, вымыть руки с мылом.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 появлении признаков простудного заболевания, ангины или желудочно-кишечного расстройства, а т</w:t>
      </w:r>
      <w:r>
        <w:rPr>
          <w:rFonts w:ascii="Times New Roman" w:hAnsi="Times New Roman" w:cs="Times New Roman"/>
          <w:sz w:val="28"/>
          <w:szCs w:val="28"/>
        </w:rPr>
        <w:t>акже нагноений, порезов, ожогов</w:t>
      </w:r>
      <w:r w:rsidRPr="00314226">
        <w:rPr>
          <w:rFonts w:ascii="Times New Roman" w:hAnsi="Times New Roman" w:cs="Times New Roman"/>
          <w:sz w:val="28"/>
          <w:szCs w:val="28"/>
        </w:rPr>
        <w:t xml:space="preserve"> работник обязан сообщить об этом администрации и обратиться за медицинской помощью. Также работник обязан сообщать обо всех случаях заболевания кишечными инфекциями в своей семье.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они могут быть </w:t>
      </w:r>
      <w:r w:rsidRPr="00314226">
        <w:rPr>
          <w:rFonts w:ascii="Times New Roman" w:hAnsi="Times New Roman" w:cs="Times New Roman"/>
          <w:sz w:val="28"/>
          <w:szCs w:val="28"/>
        </w:rPr>
        <w:lastRenderedPageBreak/>
        <w:t>допущены только после выздоровления, медицинского обследования и заключения врача. Столовую необходимо обеспечить аптечкой для оказания первой медицинской помощи.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Руководитель организации обязан организовать регулярную централизованную стирку и починку санитарной одежды.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7.3. Соблюдение персоналом требований охраны труда</w:t>
      </w:r>
    </w:p>
    <w:p w:rsidR="00A21D5D" w:rsidRPr="00314226" w:rsidRDefault="00A21D5D" w:rsidP="00A21D5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bCs/>
          <w:sz w:val="28"/>
          <w:szCs w:val="28"/>
        </w:rPr>
        <w:t xml:space="preserve">Общие положения и требования охраны труда, предъявляемые к организации производственных процессов, устанавливают Правила по охране труда при производстве отдельных видов пищевой продукции, </w:t>
      </w:r>
      <w:r w:rsidRPr="00314226">
        <w:rPr>
          <w:rFonts w:eastAsiaTheme="minorHAnsi"/>
          <w:sz w:val="28"/>
          <w:szCs w:val="28"/>
          <w:lang w:eastAsia="en-US"/>
        </w:rPr>
        <w:t>утвержденные приказом Министерства труда и социальной защиты Российской Федерации от 7 декабря 2020 года № 866н. Данный документ вступил в силу с 1 января 2021 года.</w:t>
      </w:r>
      <w:r w:rsidRPr="00314226">
        <w:rPr>
          <w:sz w:val="28"/>
          <w:szCs w:val="28"/>
        </w:rPr>
        <w:t xml:space="preserve"> 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Требования охраны труда обязательны для исполнения юридическими и физическими лицами при осуществлении ими любых видов деятельности. Каждый работник имеет право на труд в условиях, соответствующих требованиям охраны труда. В школьных столовых обязанности по обеспечению безопасных условий и охраны труда в организации возлагаются в соответствии с Трудовым кодексом Российской Федерации на директора организации и заведующего столовой.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Разрабатывается план мероприятий по созданию безопасных условий труда.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Проводятся инструктажи: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вводный инструктаж проходят все работники, впервые поступающие на работу, и учащиеся, направленные в пищеблоки для прохождения производственной практики;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инструктаж на рабочем месте и повторный инструктаж проводят для закрепления и проверки знаний правил и инструкций по технике безопасности и умения практически применять их;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внеплановый инструктаж проводят при изменении технологического процесса, приобретении нового оборудования, а также после несчастных случаев.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Проведение всех инструктажей фиксируется в специальной книге.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Ответственные лица осуществляют надзор за состоянием эксплуатируемого оборудования, машин, ограждений, за своевременным выполнением планово-предупредительного ремонта оборудования, автотранспорта (при наличии) и за безопасным проведением погрузочно-разгрузочных работ.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Дополнительно проводятся выставки, лекции, показ диапозитивов, плакатов по охране труда и противопожарной технике.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При несчастном случае производят расследование и принимают меры к устранению вызвавших его причин.</w:t>
      </w:r>
    </w:p>
    <w:p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8. Требования к организации питания </w:t>
      </w:r>
      <w:proofErr w:type="gramStart"/>
      <w:r w:rsidRPr="0031422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bCs/>
          <w:sz w:val="28"/>
          <w:szCs w:val="28"/>
        </w:rPr>
        <w:t>, не имеющих возможность посещать образовательные организации (обучающихся на дому)</w:t>
      </w:r>
    </w:p>
    <w:p w:rsidR="00A21D5D" w:rsidRPr="00314226" w:rsidRDefault="00A21D5D" w:rsidP="00A21D5D">
      <w:pPr>
        <w:pStyle w:val="Default"/>
        <w:ind w:firstLine="709"/>
        <w:jc w:val="both"/>
        <w:rPr>
          <w:bCs/>
          <w:sz w:val="28"/>
          <w:szCs w:val="28"/>
        </w:rPr>
      </w:pPr>
      <w:r w:rsidRPr="00314226">
        <w:rPr>
          <w:sz w:val="28"/>
          <w:szCs w:val="28"/>
        </w:rPr>
        <w:t xml:space="preserve">Для обеспечения горячим питанием непосредственно в образовательной организации обучающихся, не имеющих возможности посещать образовательные организации, может предусматриваться формирование индивидуального рациона питания (сухой паек) или выплата компенсации в </w:t>
      </w:r>
      <w:r w:rsidRPr="00314226">
        <w:rPr>
          <w:sz w:val="28"/>
          <w:szCs w:val="28"/>
        </w:rPr>
        <w:lastRenderedPageBreak/>
        <w:t xml:space="preserve">денежном эквиваленте, исходя из стоимости продуктового набора. В продуктовом наборе должны быть предусмотрены продукты, </w:t>
      </w:r>
      <w:r w:rsidRPr="00314226">
        <w:rPr>
          <w:color w:val="auto"/>
          <w:sz w:val="28"/>
          <w:szCs w:val="28"/>
        </w:rPr>
        <w:t>разрешенные для организации горячего и дополнительного питания в общеобразовательных организациях с учетом необходимости условий и сроков хранения таких продуктов питания.</w:t>
      </w:r>
      <w:r w:rsidRPr="00314226">
        <w:rPr>
          <w:bCs/>
          <w:sz w:val="28"/>
          <w:szCs w:val="28"/>
        </w:rPr>
        <w:t xml:space="preserve"> </w:t>
      </w:r>
    </w:p>
    <w:p w:rsidR="00A21D5D" w:rsidRPr="00314226" w:rsidRDefault="00A21D5D" w:rsidP="00A21D5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9. Требования к организации питания </w:t>
      </w:r>
      <w:proofErr w:type="gramStart"/>
      <w:r w:rsidRPr="00314226">
        <w:rPr>
          <w:sz w:val="28"/>
          <w:szCs w:val="28"/>
        </w:rPr>
        <w:t>обучающихся</w:t>
      </w:r>
      <w:proofErr w:type="gramEnd"/>
      <w:r w:rsidRPr="00314226">
        <w:rPr>
          <w:sz w:val="28"/>
          <w:szCs w:val="28"/>
        </w:rPr>
        <w:t>, страдающих заболеваниями, сопровождающимися ограничениями в рационе</w:t>
      </w:r>
    </w:p>
    <w:p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 числу заболеваний, требующих индивидуального подхода к организации питания, относятся сахарный диабет,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фенилкетонурия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целиакия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4226">
        <w:rPr>
          <w:rFonts w:ascii="Times New Roman" w:hAnsi="Times New Roman" w:cs="Times New Roman"/>
          <w:color w:val="000000"/>
          <w:sz w:val="28"/>
          <w:szCs w:val="28"/>
        </w:rPr>
        <w:t>муковисцидоз</w:t>
      </w:r>
      <w:proofErr w:type="spellEnd"/>
      <w:r w:rsidRPr="00314226">
        <w:rPr>
          <w:rFonts w:ascii="Times New Roman" w:hAnsi="Times New Roman" w:cs="Times New Roman"/>
          <w:color w:val="000000"/>
          <w:sz w:val="28"/>
          <w:szCs w:val="28"/>
        </w:rPr>
        <w:t>, пищевая аллергия.</w:t>
      </w:r>
    </w:p>
    <w:p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iCs/>
          <w:sz w:val="28"/>
          <w:szCs w:val="28"/>
        </w:rPr>
        <w:t xml:space="preserve">Аллергия </w:t>
      </w:r>
    </w:p>
    <w:p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Проведение диетотерапии у детей с пищевой аллергией предусматривает элиминацию из питания </w:t>
      </w:r>
      <w:proofErr w:type="spellStart"/>
      <w:r w:rsidRPr="00314226">
        <w:rPr>
          <w:sz w:val="28"/>
          <w:szCs w:val="28"/>
        </w:rPr>
        <w:t>причиннозначимых</w:t>
      </w:r>
      <w:proofErr w:type="spellEnd"/>
      <w:r w:rsidRPr="00314226">
        <w:rPr>
          <w:sz w:val="28"/>
          <w:szCs w:val="28"/>
        </w:rPr>
        <w:t xml:space="preserve"> в ее развитии пищевых продуктов. При обострении аллергического процесса проводится исключение из питания </w:t>
      </w:r>
      <w:proofErr w:type="spellStart"/>
      <w:r w:rsidRPr="00314226">
        <w:rPr>
          <w:sz w:val="28"/>
          <w:szCs w:val="28"/>
        </w:rPr>
        <w:t>высокоаллергенных</w:t>
      </w:r>
      <w:proofErr w:type="spellEnd"/>
      <w:r w:rsidRPr="00314226">
        <w:rPr>
          <w:sz w:val="28"/>
          <w:szCs w:val="28"/>
        </w:rPr>
        <w:t xml:space="preserve"> и перекрестно реагирующих пищевых продуктов и осуществление замены исключенных продуктов переносимыми продуктами или лечебными смесями. По достижении клинической ремиссии болезни питательный рацион может быть расширен за счет ранее исключенных продуктов в случае достижения толерантности к ним.</w:t>
      </w:r>
    </w:p>
    <w:p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Для</w:t>
      </w:r>
      <w:r w:rsidRPr="00314226">
        <w:rPr>
          <w:rFonts w:eastAsia="Times New Roman"/>
          <w:sz w:val="28"/>
          <w:szCs w:val="28"/>
          <w:lang w:eastAsia="ru-RU"/>
        </w:rPr>
        <w:t xml:space="preserve"> обеспечения безопасного и здорового пи</w:t>
      </w:r>
      <w:r>
        <w:rPr>
          <w:rFonts w:eastAsia="Times New Roman"/>
          <w:sz w:val="28"/>
          <w:szCs w:val="28"/>
          <w:lang w:eastAsia="ru-RU"/>
        </w:rPr>
        <w:t>тания детей с пищевой аллергией</w:t>
      </w:r>
      <w:r w:rsidRPr="00314226">
        <w:rPr>
          <w:rFonts w:eastAsia="Times New Roman"/>
          <w:sz w:val="28"/>
          <w:szCs w:val="28"/>
          <w:lang w:eastAsia="ru-RU"/>
        </w:rPr>
        <w:t xml:space="preserve"> администрации школы совместно с родителями рекомендуется проработать вопросы организации питания ребенка, проинформировать классного руководителя, работников столовой о наличии у ребенка пищевой аллергии.</w:t>
      </w:r>
    </w:p>
    <w:p w:rsidR="00A21D5D" w:rsidRPr="00314226" w:rsidRDefault="00A21D5D" w:rsidP="00A21D5D">
      <w:pPr>
        <w:pStyle w:val="Default"/>
        <w:ind w:firstLine="709"/>
        <w:jc w:val="both"/>
        <w:rPr>
          <w:iCs/>
          <w:sz w:val="28"/>
          <w:szCs w:val="28"/>
        </w:rPr>
      </w:pPr>
      <w:r w:rsidRPr="00314226">
        <w:rPr>
          <w:iCs/>
          <w:sz w:val="28"/>
          <w:szCs w:val="28"/>
        </w:rPr>
        <w:t xml:space="preserve">Диабет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hAnsi="Times New Roman" w:cs="Times New Roman"/>
          <w:sz w:val="28"/>
          <w:szCs w:val="28"/>
        </w:rPr>
        <w:t>Рацион питания детей с диабетом абсолютно полноценный и сориентирован на полезное для здоровья питание всех детей. Им не нужны специальные «диабетические» продукты.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 для ребенка с сахарным диабетом рекомендуется включать продукты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полноценного белка (творог, мясо, рыба, птица, яйца, сыр, гречка, рис, фасоль, овес) и продукты с низким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гликемическим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индексом (перец сладкий, баклажаны, брокколи,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етная капуста, спаржевая фасоль,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свежая зелень, листовая зелень, фрукты, бобовые, макаронные изделия из муки твердых сортов).</w:t>
      </w:r>
      <w:proofErr w:type="gramEnd"/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риска развития избыточной массы тела у детей с сахарным диабетом общее потребление жиров рекомендуется сократить 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суточной калорийности рациона.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Для детей, больных сахарным диабетом, в обязательном порядке должно быть организовано питание с интервалом в приеме пищи не более 4 часов.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Приемы пищи должны осуществляться четко по расписанию. Режим питания детей с диабетом может соответствовать режиму питания остальных учеников (завтрак, обед, полдник и ужин). Если профиль действия инсулина диктует необходимость действия в режим питания дополнительных перекусов, этот вопрос должен быть обсужден с родителями, определен порядок организации и время проведения перекусов.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При приготовлении блюд для детей с сахарным диабетом работники пищеблока должны четко соблюдать технологию, информировать родителей о </w:t>
      </w:r>
      <w:r w:rsidRPr="00314226">
        <w:rPr>
          <w:color w:val="auto"/>
          <w:sz w:val="28"/>
          <w:szCs w:val="28"/>
        </w:rPr>
        <w:lastRenderedPageBreak/>
        <w:t>калорийности рациона питания, содержани</w:t>
      </w:r>
      <w:r>
        <w:rPr>
          <w:color w:val="auto"/>
          <w:sz w:val="28"/>
          <w:szCs w:val="28"/>
        </w:rPr>
        <w:t>и</w:t>
      </w:r>
      <w:r w:rsidRPr="00314226">
        <w:rPr>
          <w:color w:val="auto"/>
          <w:sz w:val="28"/>
          <w:szCs w:val="28"/>
        </w:rPr>
        <w:t xml:space="preserve"> белков, жиров и углеводов для правильного расчета к введению дозы инсулина, в том числе </w:t>
      </w:r>
      <w:r>
        <w:rPr>
          <w:color w:val="auto"/>
          <w:sz w:val="28"/>
          <w:szCs w:val="28"/>
        </w:rPr>
        <w:t>на сайте</w:t>
      </w:r>
      <w:r w:rsidRPr="00314226">
        <w:rPr>
          <w:color w:val="auto"/>
          <w:sz w:val="28"/>
          <w:szCs w:val="28"/>
        </w:rPr>
        <w:t xml:space="preserve"> образовательной организации.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Для детей, приносящих еду из дома, в соответствии с медицинскими показаниями, приготовленную родителями</w:t>
      </w:r>
      <w:r>
        <w:rPr>
          <w:color w:val="auto"/>
          <w:sz w:val="28"/>
          <w:szCs w:val="28"/>
        </w:rPr>
        <w:t>,</w:t>
      </w:r>
      <w:r w:rsidRPr="00314226">
        <w:rPr>
          <w:color w:val="auto"/>
          <w:sz w:val="28"/>
          <w:szCs w:val="28"/>
        </w:rPr>
        <w:t xml:space="preserve"> должны быть обеспечены условия для ее хранения (холодильник, шкаф) и разогрева (микроволновая печь). Работники столовой должны быть проинформированы о детях, больных сахарным диабетом, и проинструктированы о действиях в случае возникновения у них гипогликемии, а также особенностях организации питания. </w:t>
      </w:r>
    </w:p>
    <w:p w:rsidR="00A21D5D" w:rsidRPr="00314226" w:rsidRDefault="00A21D5D" w:rsidP="00A21D5D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proofErr w:type="spellStart"/>
      <w:r w:rsidRPr="00314226">
        <w:rPr>
          <w:iCs/>
          <w:color w:val="auto"/>
          <w:sz w:val="28"/>
          <w:szCs w:val="28"/>
        </w:rPr>
        <w:t>Целиакия</w:t>
      </w:r>
      <w:proofErr w:type="spellEnd"/>
    </w:p>
    <w:p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До настоящего времени единственным эффективным и доступным методом лечения и профилактики осложнений при </w:t>
      </w:r>
      <w:proofErr w:type="spellStart"/>
      <w:r w:rsidRPr="00314226">
        <w:rPr>
          <w:sz w:val="28"/>
          <w:szCs w:val="28"/>
        </w:rPr>
        <w:t>целиакии</w:t>
      </w:r>
      <w:proofErr w:type="spellEnd"/>
      <w:r w:rsidRPr="00314226">
        <w:rPr>
          <w:sz w:val="28"/>
          <w:szCs w:val="28"/>
        </w:rPr>
        <w:t xml:space="preserve"> является строгая пожизненная </w:t>
      </w:r>
      <w:proofErr w:type="spellStart"/>
      <w:r w:rsidRPr="00314226">
        <w:rPr>
          <w:sz w:val="28"/>
          <w:szCs w:val="28"/>
        </w:rPr>
        <w:t>безглютеновая</w:t>
      </w:r>
      <w:proofErr w:type="spellEnd"/>
      <w:r w:rsidRPr="00314226">
        <w:rPr>
          <w:sz w:val="28"/>
          <w:szCs w:val="28"/>
        </w:rPr>
        <w:t xml:space="preserve"> диета, подразумевающая исключение из питания продуктов и блюд, содержащих в своем составе пшеницу, рожь, ячмень, овес. </w:t>
      </w:r>
      <w:r w:rsidRPr="00314226">
        <w:rPr>
          <w:color w:val="auto"/>
          <w:sz w:val="28"/>
          <w:szCs w:val="28"/>
        </w:rPr>
        <w:t xml:space="preserve">Также исключаются продукты промышленного производства, содержащие </w:t>
      </w:r>
      <w:proofErr w:type="spellStart"/>
      <w:r w:rsidRPr="00314226">
        <w:rPr>
          <w:color w:val="auto"/>
          <w:sz w:val="28"/>
          <w:szCs w:val="28"/>
        </w:rPr>
        <w:t>глютен</w:t>
      </w:r>
      <w:proofErr w:type="spellEnd"/>
      <w:r w:rsidRPr="00314226">
        <w:rPr>
          <w:color w:val="auto"/>
          <w:sz w:val="28"/>
          <w:szCs w:val="28"/>
        </w:rPr>
        <w:t xml:space="preserve"> – полуфабрикаты мясные и рыбные, колбасные изделия, мясные и рыбные консервы, молочные продукты (йогурты, творожки, сырки), кукурузные хлопья, полуфабрикаты овощные в панировке. </w:t>
      </w:r>
      <w:proofErr w:type="gramStart"/>
      <w:r w:rsidRPr="00314226">
        <w:rPr>
          <w:color w:val="auto"/>
          <w:sz w:val="28"/>
          <w:szCs w:val="28"/>
        </w:rPr>
        <w:t>В меню должны быть включены каши из гречневой и рисовой круп.</w:t>
      </w:r>
      <w:proofErr w:type="gramEnd"/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Приготовление питания для детей с диагнозом </w:t>
      </w:r>
      <w:proofErr w:type="spellStart"/>
      <w:r w:rsidRPr="00314226">
        <w:rPr>
          <w:color w:val="auto"/>
          <w:sz w:val="28"/>
          <w:szCs w:val="28"/>
        </w:rPr>
        <w:t>целиакия</w:t>
      </w:r>
      <w:proofErr w:type="spellEnd"/>
      <w:r w:rsidRPr="00314226">
        <w:rPr>
          <w:color w:val="auto"/>
          <w:sz w:val="28"/>
          <w:szCs w:val="28"/>
        </w:rPr>
        <w:t xml:space="preserve"> имеет ряд особенностей. Во избежание попадания малейших примесей </w:t>
      </w:r>
      <w:proofErr w:type="spellStart"/>
      <w:r w:rsidRPr="00314226">
        <w:rPr>
          <w:color w:val="auto"/>
          <w:sz w:val="28"/>
          <w:szCs w:val="28"/>
        </w:rPr>
        <w:t>глютена</w:t>
      </w:r>
      <w:proofErr w:type="spellEnd"/>
      <w:r w:rsidRPr="00314226">
        <w:rPr>
          <w:color w:val="auto"/>
          <w:sz w:val="28"/>
          <w:szCs w:val="28"/>
        </w:rPr>
        <w:t xml:space="preserve"> в пищу ребенка все </w:t>
      </w:r>
      <w:proofErr w:type="spellStart"/>
      <w:r w:rsidRPr="00314226">
        <w:rPr>
          <w:color w:val="auto"/>
          <w:sz w:val="28"/>
          <w:szCs w:val="28"/>
        </w:rPr>
        <w:t>безглютеновые</w:t>
      </w:r>
      <w:proofErr w:type="spellEnd"/>
      <w:r w:rsidRPr="00314226">
        <w:rPr>
          <w:color w:val="auto"/>
          <w:sz w:val="28"/>
          <w:szCs w:val="28"/>
        </w:rPr>
        <w:t xml:space="preserve"> продукты должны храниться в отдельном месте. На пищеблоке для приготовления пищи рекомендуется выделить отдельное помещение, оборудованное технологическими столами (не менее двух – для сырой и готовой продукции), разделочным инвентарем и моечной ванны. Необходимо иметь отдельные технологические столы, кухонную посуду и разделочный инвентарь.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Посуда и столовые приборы должны отличаться цветом или рисунком и (или) формой, допускается использование одноразовой посудой. Рекомендуется использовать посуду, приобретенную специально для детей больных </w:t>
      </w:r>
      <w:proofErr w:type="spellStart"/>
      <w:r w:rsidRPr="00314226">
        <w:rPr>
          <w:color w:val="auto"/>
          <w:sz w:val="28"/>
          <w:szCs w:val="28"/>
        </w:rPr>
        <w:t>целиакией</w:t>
      </w:r>
      <w:proofErr w:type="spellEnd"/>
      <w:r w:rsidRPr="00314226">
        <w:rPr>
          <w:color w:val="auto"/>
          <w:sz w:val="28"/>
          <w:szCs w:val="28"/>
        </w:rPr>
        <w:t xml:space="preserve">. Допускается использовать посуду, принесенную ребенком из дома. Кухонная </w:t>
      </w:r>
      <w:r>
        <w:rPr>
          <w:color w:val="auto"/>
          <w:sz w:val="28"/>
          <w:szCs w:val="28"/>
        </w:rPr>
        <w:t>и столовая посуда, инвентарь мою</w:t>
      </w:r>
      <w:r w:rsidRPr="00314226">
        <w:rPr>
          <w:color w:val="auto"/>
          <w:sz w:val="28"/>
          <w:szCs w:val="28"/>
        </w:rPr>
        <w:t xml:space="preserve">тся в отдельной моечной ванне или отдельной, специально выделенной емкости с последующим ополаскиванием в проточной воде. </w:t>
      </w:r>
    </w:p>
    <w:p w:rsidR="00A21D5D" w:rsidRPr="00106117" w:rsidRDefault="00A21D5D" w:rsidP="00A21D5D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proofErr w:type="spellStart"/>
      <w:r w:rsidRPr="00106117">
        <w:rPr>
          <w:iCs/>
          <w:color w:val="auto"/>
          <w:sz w:val="28"/>
          <w:szCs w:val="28"/>
        </w:rPr>
        <w:t>Муковисцидоз</w:t>
      </w:r>
      <w:proofErr w:type="spellEnd"/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Основной принцип в стратегии питан</w:t>
      </w:r>
      <w:r>
        <w:rPr>
          <w:color w:val="auto"/>
          <w:sz w:val="28"/>
          <w:szCs w:val="28"/>
        </w:rPr>
        <w:t xml:space="preserve">ия больных </w:t>
      </w:r>
      <w:proofErr w:type="spellStart"/>
      <w:r>
        <w:rPr>
          <w:color w:val="auto"/>
          <w:sz w:val="28"/>
          <w:szCs w:val="28"/>
        </w:rPr>
        <w:t>муковисцидозом</w:t>
      </w:r>
      <w:proofErr w:type="spellEnd"/>
      <w:r w:rsidRPr="00314226">
        <w:rPr>
          <w:color w:val="auto"/>
          <w:sz w:val="28"/>
          <w:szCs w:val="28"/>
        </w:rPr>
        <w:t xml:space="preserve"> – активные увеличения ценности рациона до 120</w:t>
      </w:r>
      <w:r w:rsidRPr="00314226">
        <w:rPr>
          <w:sz w:val="28"/>
          <w:szCs w:val="28"/>
        </w:rPr>
        <w:t>–</w:t>
      </w:r>
      <w:r w:rsidRPr="00314226">
        <w:rPr>
          <w:color w:val="auto"/>
          <w:sz w:val="28"/>
          <w:szCs w:val="28"/>
        </w:rPr>
        <w:t>150</w:t>
      </w:r>
      <w:r>
        <w:rPr>
          <w:color w:val="auto"/>
          <w:sz w:val="28"/>
          <w:szCs w:val="28"/>
        </w:rPr>
        <w:t xml:space="preserve"> </w:t>
      </w:r>
      <w:r w:rsidRPr="00314226">
        <w:rPr>
          <w:color w:val="auto"/>
          <w:sz w:val="28"/>
          <w:szCs w:val="28"/>
        </w:rPr>
        <w:t>% от рациона здорового ребенка. Энергетическая ценность дополнительных калорий в возрастной группе 6</w:t>
      </w:r>
      <w:r w:rsidRPr="00314226">
        <w:rPr>
          <w:sz w:val="28"/>
          <w:szCs w:val="28"/>
        </w:rPr>
        <w:t>–</w:t>
      </w:r>
      <w:r w:rsidRPr="00314226">
        <w:rPr>
          <w:color w:val="auto"/>
          <w:sz w:val="28"/>
          <w:szCs w:val="28"/>
        </w:rPr>
        <w:t>11 лет – 600 ккал/сутки, старше 12 лет – 800 ккал/сутки. При организации специализированного питания должны соблюдаться следующие требования: увеличение энергетической ценности (калорийности) рациона; увеличение количества потребляемого белка в 1,5 раза по сравнению с возрастной нормой</w:t>
      </w:r>
      <w:r>
        <w:rPr>
          <w:color w:val="auto"/>
          <w:sz w:val="28"/>
          <w:szCs w:val="28"/>
        </w:rPr>
        <w:t>,</w:t>
      </w:r>
      <w:r w:rsidRPr="00314226">
        <w:rPr>
          <w:color w:val="auto"/>
          <w:sz w:val="28"/>
          <w:szCs w:val="28"/>
        </w:rPr>
        <w:t xml:space="preserve"> увеличение физиологической нормой потребления жира (40</w:t>
      </w:r>
      <w:r w:rsidRPr="00314226">
        <w:rPr>
          <w:sz w:val="28"/>
          <w:szCs w:val="28"/>
        </w:rPr>
        <w:t>–</w:t>
      </w:r>
      <w:r w:rsidRPr="00314226">
        <w:rPr>
          <w:color w:val="auto"/>
          <w:sz w:val="28"/>
          <w:szCs w:val="28"/>
        </w:rPr>
        <w:t>50</w:t>
      </w:r>
      <w:r>
        <w:rPr>
          <w:color w:val="auto"/>
          <w:sz w:val="28"/>
          <w:szCs w:val="28"/>
        </w:rPr>
        <w:t xml:space="preserve"> </w:t>
      </w:r>
      <w:r w:rsidRPr="00314226">
        <w:rPr>
          <w:color w:val="auto"/>
          <w:sz w:val="28"/>
          <w:szCs w:val="28"/>
        </w:rPr>
        <w:t xml:space="preserve">% энергетической емкости рациона).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Питание школьника</w:t>
      </w:r>
      <w:r>
        <w:rPr>
          <w:color w:val="auto"/>
          <w:sz w:val="28"/>
          <w:szCs w:val="28"/>
        </w:rPr>
        <w:t>, больного</w:t>
      </w:r>
      <w:r w:rsidRPr="00314226">
        <w:rPr>
          <w:color w:val="auto"/>
          <w:sz w:val="28"/>
          <w:szCs w:val="28"/>
        </w:rPr>
        <w:t xml:space="preserve"> </w:t>
      </w:r>
      <w:proofErr w:type="spellStart"/>
      <w:r w:rsidRPr="00314226">
        <w:rPr>
          <w:color w:val="auto"/>
          <w:sz w:val="28"/>
          <w:szCs w:val="28"/>
        </w:rPr>
        <w:t>муковисцидоз</w:t>
      </w:r>
      <w:r>
        <w:rPr>
          <w:color w:val="auto"/>
          <w:sz w:val="28"/>
          <w:szCs w:val="28"/>
        </w:rPr>
        <w:t>ом</w:t>
      </w:r>
      <w:proofErr w:type="spellEnd"/>
      <w:r>
        <w:rPr>
          <w:color w:val="auto"/>
          <w:sz w:val="28"/>
          <w:szCs w:val="28"/>
        </w:rPr>
        <w:t>,</w:t>
      </w:r>
      <w:r w:rsidRPr="00314226">
        <w:rPr>
          <w:color w:val="auto"/>
          <w:sz w:val="28"/>
          <w:szCs w:val="28"/>
        </w:rPr>
        <w:t xml:space="preserve"> должно быть: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314226">
        <w:rPr>
          <w:color w:val="auto"/>
          <w:sz w:val="28"/>
          <w:szCs w:val="28"/>
        </w:rPr>
        <w:lastRenderedPageBreak/>
        <w:t>регулярным</w:t>
      </w:r>
      <w:proofErr w:type="gramEnd"/>
      <w:r w:rsidRPr="00314226">
        <w:rPr>
          <w:color w:val="auto"/>
          <w:sz w:val="28"/>
          <w:szCs w:val="28"/>
        </w:rPr>
        <w:t xml:space="preserve"> (6 раз в день, формула 3+3): три основных приема пищи (завтрак, обед, ужин) и три дополнительных перекуса (второй завтрак, полдник, второй ужин);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314226">
        <w:rPr>
          <w:color w:val="auto"/>
          <w:sz w:val="28"/>
          <w:szCs w:val="28"/>
        </w:rPr>
        <w:t xml:space="preserve">«плотным» – в каждый основной прием пищи должны включаться блюда, содержащие качественные животные белки, цинк (мясо, субпродукты, рыба, яйца или молочные продукты – сыр, творог), качественные жиры (растительное, сливочное масло, сметана, сливки), сложные (крупы, хлеб, овощи) и в меньше степени простые (фрукты, сладости, варенье, мед), углеводы. </w:t>
      </w:r>
      <w:proofErr w:type="gramEnd"/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Дополнительные приемы пищи (перекусы: второй завтрак, полдник, перед сном) обязательны. Дополнительные приемы пищи могут быть представлены специализированными высокобелковыми продуктами питания, кисломолочными продуктами, творогом и фруктами. 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меню важно обогащение рациона ПНЖК, кальцием,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пробиотиками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Рекомендуется использовать слабосоленую (не копченую) жирную морскую рыбу: сельдь, семгу, форель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лососевые, икру 3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раза в неделю в качестве закуски. </w:t>
      </w: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Растительное масло (льняное, тыквенное, кедровое, грецкого ореха, соевое, рапсовое, подсолнечное, кукурузное, оливковое) рекомендуется использовать в нерафинированном виде без термической обработки, добавляя в салаты и готовые овощные блюда, для приготовления домашнего майонеза.</w:t>
      </w:r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 для ежедневного употребления как основной источник кальция и высококачественного белка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необезжиренные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творог, сыр, кисломолочные продукты, обогащенные живыми штаммами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пробиотиков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бифидобактерий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лактобактерий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йогурты короткого срока хранения,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биокефир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14226">
        <w:rPr>
          <w:rFonts w:ascii="Times New Roman" w:hAnsi="Times New Roman" w:cs="Times New Roman"/>
          <w:iCs/>
          <w:sz w:val="28"/>
          <w:szCs w:val="28"/>
        </w:rPr>
        <w:t>Фенилкетонурия</w:t>
      </w:r>
      <w:proofErr w:type="spellEnd"/>
    </w:p>
    <w:p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эффективный метод лечения </w:t>
      </w:r>
      <w:proofErr w:type="gram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классической</w:t>
      </w:r>
      <w:proofErr w:type="gram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фенилкетонурии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патогенетический – диетотерапия с исключением высокобелковых продуктов для ограничения поступления </w:t>
      </w:r>
      <w:proofErr w:type="spellStart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фенилаланина</w:t>
      </w:r>
      <w:proofErr w:type="spellEnd"/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Для детей с </w:t>
      </w:r>
      <w:proofErr w:type="spellStart"/>
      <w:r w:rsidRPr="00314226">
        <w:rPr>
          <w:color w:val="auto"/>
          <w:sz w:val="28"/>
          <w:szCs w:val="28"/>
        </w:rPr>
        <w:t>фенилкетонурией</w:t>
      </w:r>
      <w:proofErr w:type="spellEnd"/>
      <w:r w:rsidRPr="00314226">
        <w:rPr>
          <w:color w:val="auto"/>
          <w:sz w:val="28"/>
          <w:szCs w:val="28"/>
        </w:rPr>
        <w:t xml:space="preserve"> не требуется отдельной столовой и кухонной посуды, отдельных тех</w:t>
      </w:r>
      <w:r>
        <w:rPr>
          <w:color w:val="auto"/>
          <w:sz w:val="28"/>
          <w:szCs w:val="28"/>
        </w:rPr>
        <w:t>нологических столов, разделочного</w:t>
      </w:r>
      <w:r w:rsidRPr="00314226">
        <w:rPr>
          <w:color w:val="auto"/>
          <w:sz w:val="28"/>
          <w:szCs w:val="28"/>
        </w:rPr>
        <w:t xml:space="preserve"> инвентаря. </w:t>
      </w:r>
    </w:p>
    <w:p w:rsidR="00A21D5D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В таблице 16 приведен перечень продуктов, запрещенных к использованию в питании детей при различных заболеваниях.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21D5D" w:rsidRDefault="00A21D5D" w:rsidP="00A21D5D">
      <w:pPr>
        <w:pStyle w:val="Default"/>
        <w:ind w:firstLine="709"/>
        <w:jc w:val="right"/>
        <w:rPr>
          <w:sz w:val="28"/>
          <w:szCs w:val="28"/>
          <w:shd w:val="clear" w:color="auto" w:fill="FFFFFF"/>
        </w:rPr>
      </w:pPr>
      <w:r w:rsidRPr="00314226">
        <w:rPr>
          <w:sz w:val="28"/>
          <w:szCs w:val="28"/>
          <w:shd w:val="clear" w:color="auto" w:fill="FFFFFF"/>
        </w:rPr>
        <w:t>Таблица 16</w:t>
      </w:r>
    </w:p>
    <w:tbl>
      <w:tblPr>
        <w:tblStyle w:val="a7"/>
        <w:tblW w:w="9695" w:type="dxa"/>
        <w:tblLayout w:type="fixed"/>
        <w:tblLook w:val="04A0"/>
      </w:tblPr>
      <w:tblGrid>
        <w:gridCol w:w="2802"/>
        <w:gridCol w:w="1952"/>
        <w:gridCol w:w="2773"/>
        <w:gridCol w:w="2168"/>
      </w:tblGrid>
      <w:tr w:rsidR="00A21D5D" w:rsidRPr="00331319" w:rsidTr="002C3956">
        <w:tc>
          <w:tcPr>
            <w:tcW w:w="9695" w:type="dxa"/>
            <w:gridSpan w:val="4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Виды заболеваний</w:t>
            </w:r>
          </w:p>
        </w:tc>
      </w:tr>
      <w:tr w:rsidR="00A21D5D" w:rsidRPr="00331319" w:rsidTr="002C3956">
        <w:tc>
          <w:tcPr>
            <w:tcW w:w="2802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Сахарный диабет</w:t>
            </w:r>
          </w:p>
        </w:tc>
        <w:tc>
          <w:tcPr>
            <w:tcW w:w="1952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319">
              <w:rPr>
                <w:rFonts w:ascii="Times New Roman" w:hAnsi="Times New Roman" w:cs="Times New Roman"/>
              </w:rPr>
              <w:t>Целиакия</w:t>
            </w:r>
            <w:proofErr w:type="spellEnd"/>
          </w:p>
        </w:tc>
        <w:tc>
          <w:tcPr>
            <w:tcW w:w="2773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319">
              <w:rPr>
                <w:rFonts w:ascii="Times New Roman" w:hAnsi="Times New Roman" w:cs="Times New Roman"/>
              </w:rPr>
              <w:t>Фенилкенотурия</w:t>
            </w:r>
            <w:proofErr w:type="spellEnd"/>
          </w:p>
        </w:tc>
        <w:tc>
          <w:tcPr>
            <w:tcW w:w="2168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Аллергия</w:t>
            </w:r>
          </w:p>
        </w:tc>
      </w:tr>
    </w:tbl>
    <w:p w:rsidR="00A21D5D" w:rsidRPr="00331319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95" w:type="dxa"/>
        <w:tblLayout w:type="fixed"/>
        <w:tblLook w:val="04A0"/>
      </w:tblPr>
      <w:tblGrid>
        <w:gridCol w:w="2802"/>
        <w:gridCol w:w="1952"/>
        <w:gridCol w:w="2773"/>
        <w:gridCol w:w="2168"/>
      </w:tblGrid>
      <w:tr w:rsidR="00A21D5D" w:rsidRPr="00314226" w:rsidTr="002C3956">
        <w:trPr>
          <w:tblHeader/>
        </w:trPr>
        <w:tc>
          <w:tcPr>
            <w:tcW w:w="2802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</w:tcPr>
          <w:p w:rsidR="00A21D5D" w:rsidRPr="0033131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4</w:t>
            </w:r>
          </w:p>
        </w:tc>
      </w:tr>
      <w:tr w:rsidR="00A21D5D" w:rsidRPr="00314226" w:rsidTr="002C3956">
        <w:tc>
          <w:tcPr>
            <w:tcW w:w="2802" w:type="dxa"/>
          </w:tcPr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1) продукты и блюда, содержащие пшеницу, рожь, просо, ячмень и овес;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2) мука пшеничная, овсяная и ржаная;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3) овсяные, пшеничные и ячменные хлопья, манная </w:t>
            </w:r>
            <w:r w:rsidRPr="008D6848">
              <w:rPr>
                <w:color w:val="000000"/>
                <w:sz w:val="22"/>
                <w:szCs w:val="22"/>
              </w:rPr>
              <w:lastRenderedPageBreak/>
              <w:t>крупа;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4) продукты переработки пшеницы, овса, ржи;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5) колбасные изделия;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6) мясные и рыбные консервы;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7) йогурт;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8) </w:t>
            </w:r>
            <w:proofErr w:type="gramStart"/>
            <w:r w:rsidRPr="008D6848">
              <w:rPr>
                <w:color w:val="000000"/>
                <w:sz w:val="22"/>
                <w:szCs w:val="22"/>
              </w:rPr>
              <w:t>кофейный</w:t>
            </w:r>
            <w:proofErr w:type="gramEnd"/>
            <w:r w:rsidRPr="008D6848">
              <w:rPr>
                <w:color w:val="000000"/>
                <w:sz w:val="22"/>
                <w:szCs w:val="22"/>
              </w:rPr>
              <w:t xml:space="preserve"> и какао-напитки;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9) любые конфеты и шоколад, в составе которых содержится солод;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10) вафли, вафельная крошка;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11) повидло;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12) томатная паста;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13) продукты промышленного производства, содержащие скрытый </w:t>
            </w:r>
            <w:proofErr w:type="spellStart"/>
            <w:r w:rsidRPr="008D6848">
              <w:rPr>
                <w:color w:val="000000"/>
                <w:sz w:val="22"/>
                <w:szCs w:val="22"/>
              </w:rPr>
              <w:t>глютен</w:t>
            </w:r>
            <w:proofErr w:type="spellEnd"/>
            <w:r w:rsidRPr="008D6848">
              <w:rPr>
                <w:color w:val="000000"/>
                <w:sz w:val="22"/>
                <w:szCs w:val="22"/>
              </w:rPr>
              <w:t xml:space="preserve">: продукты, подвергшиеся обработке, содержащие скрытый </w:t>
            </w:r>
            <w:proofErr w:type="spellStart"/>
            <w:r w:rsidRPr="008D6848">
              <w:rPr>
                <w:color w:val="000000"/>
                <w:sz w:val="22"/>
                <w:szCs w:val="22"/>
              </w:rPr>
              <w:t>глютен</w:t>
            </w:r>
            <w:proofErr w:type="spellEnd"/>
            <w:r w:rsidRPr="008D6848">
              <w:rPr>
                <w:color w:val="000000"/>
                <w:sz w:val="22"/>
                <w:szCs w:val="22"/>
              </w:rPr>
              <w:t xml:space="preserve"> в виде крахмала и модифицированных крахмалов, которые входят в состав консервантов и загустителей и являются основой для </w:t>
            </w:r>
            <w:r>
              <w:rPr>
                <w:color w:val="000000"/>
                <w:sz w:val="22"/>
                <w:szCs w:val="22"/>
              </w:rPr>
              <w:t>различного рода пищевых добавок</w:t>
            </w:r>
          </w:p>
          <w:p w:rsidR="00A21D5D" w:rsidRPr="008D6848" w:rsidRDefault="00A21D5D" w:rsidP="002C3956">
            <w:pPr>
              <w:rPr>
                <w:rFonts w:ascii="Times New Roman" w:hAnsi="Times New Roman" w:cs="Times New Roman"/>
              </w:rPr>
            </w:pPr>
          </w:p>
          <w:p w:rsidR="00A21D5D" w:rsidRPr="008D6848" w:rsidRDefault="00A21D5D" w:rsidP="002C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lastRenderedPageBreak/>
              <w:t>1) продукты и блюда, содержащие пшеницу, рожь, просо, ячмень и овес;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2) мука пшеничная, </w:t>
            </w:r>
            <w:r w:rsidRPr="008D6848">
              <w:rPr>
                <w:color w:val="000000"/>
                <w:sz w:val="22"/>
                <w:szCs w:val="22"/>
              </w:rPr>
              <w:lastRenderedPageBreak/>
              <w:t>овсяная и ржаная;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3) овсяные, пшеничные и ячменные хлопья, манная крупа;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4) продукты переработки пшеницы, овса, ржи;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5) колбасные изделия;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6) мясные и рыбные консервы;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7) йогурт;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8) </w:t>
            </w:r>
            <w:proofErr w:type="gramStart"/>
            <w:r w:rsidRPr="008D6848">
              <w:rPr>
                <w:color w:val="000000"/>
                <w:sz w:val="22"/>
                <w:szCs w:val="22"/>
              </w:rPr>
              <w:t>кофейный</w:t>
            </w:r>
            <w:proofErr w:type="gramEnd"/>
            <w:r w:rsidRPr="008D6848">
              <w:rPr>
                <w:color w:val="000000"/>
                <w:sz w:val="22"/>
                <w:szCs w:val="22"/>
              </w:rPr>
              <w:t xml:space="preserve"> и какао-напитки;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9) любые конфеты и шоколад, в составе которых содержится солод;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10) вафли, вафельная крошка;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11) повидло;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12) томатная паста;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13) продукты промышленного производства, содержащие скрытый </w:t>
            </w:r>
            <w:proofErr w:type="spellStart"/>
            <w:r w:rsidRPr="008D6848">
              <w:rPr>
                <w:color w:val="000000"/>
                <w:sz w:val="22"/>
                <w:szCs w:val="22"/>
              </w:rPr>
              <w:t>глютен</w:t>
            </w:r>
            <w:proofErr w:type="spellEnd"/>
            <w:r w:rsidRPr="008D6848">
              <w:rPr>
                <w:color w:val="000000"/>
                <w:sz w:val="22"/>
                <w:szCs w:val="22"/>
              </w:rPr>
              <w:t xml:space="preserve">: продукты, подвергшиеся обработке, содержащие скрытый </w:t>
            </w:r>
            <w:proofErr w:type="spellStart"/>
            <w:r w:rsidRPr="008D6848">
              <w:rPr>
                <w:color w:val="000000"/>
                <w:sz w:val="22"/>
                <w:szCs w:val="22"/>
              </w:rPr>
              <w:t>глютен</w:t>
            </w:r>
            <w:proofErr w:type="spellEnd"/>
            <w:r w:rsidRPr="008D6848">
              <w:rPr>
                <w:color w:val="000000"/>
                <w:sz w:val="22"/>
                <w:szCs w:val="22"/>
              </w:rPr>
              <w:t xml:space="preserve">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</w:t>
            </w:r>
          </w:p>
        </w:tc>
        <w:tc>
          <w:tcPr>
            <w:tcW w:w="2773" w:type="dxa"/>
          </w:tcPr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lastRenderedPageBreak/>
              <w:t>1) мясо и мясные изделия;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2) рыба и рыбные продукты;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3) творог, творожки, творожные массы, творожные сырки, брынза, сыры твердые и мягкие, сыры и сырки плавленые;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8D6848">
              <w:rPr>
                <w:color w:val="000000"/>
                <w:sz w:val="22"/>
                <w:szCs w:val="22"/>
              </w:rPr>
              <w:lastRenderedPageBreak/>
      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      </w:r>
            <w:proofErr w:type="gramEnd"/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8D6848">
              <w:rPr>
                <w:color w:val="000000"/>
                <w:sz w:val="22"/>
                <w:szCs w:val="22"/>
              </w:rPr>
              <w:t>5) крупы и хлопья: крупа гречневая, кукурузная, манная, перловая, ячневая, рис, толокно, хлопья овсяные;</w:t>
            </w:r>
            <w:proofErr w:type="gramEnd"/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6) все виды яиц;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7) все виды орехов;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8) </w:t>
            </w:r>
            <w:proofErr w:type="spellStart"/>
            <w:r w:rsidRPr="008D6848">
              <w:rPr>
                <w:color w:val="000000"/>
                <w:sz w:val="22"/>
                <w:szCs w:val="22"/>
              </w:rPr>
              <w:t>подсластитель</w:t>
            </w:r>
            <w:proofErr w:type="spellEnd"/>
            <w:r w:rsidRPr="008D68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848">
              <w:rPr>
                <w:color w:val="000000"/>
                <w:sz w:val="22"/>
                <w:szCs w:val="22"/>
              </w:rPr>
              <w:t>аспартам</w:t>
            </w:r>
            <w:proofErr w:type="spellEnd"/>
            <w:r w:rsidRPr="008D6848">
              <w:rPr>
                <w:color w:val="000000"/>
                <w:sz w:val="22"/>
                <w:szCs w:val="22"/>
              </w:rPr>
              <w:t>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9) желатин;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10) молоко, кефир, ряженка, простокваша, йогурты;</w:t>
            </w:r>
          </w:p>
          <w:p w:rsidR="00A21D5D" w:rsidRPr="008D6848" w:rsidRDefault="00A21D5D" w:rsidP="002C395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11) соевые продукты</w:t>
            </w:r>
          </w:p>
          <w:p w:rsidR="00A21D5D" w:rsidRPr="008D6848" w:rsidRDefault="00A21D5D" w:rsidP="002C39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21D5D" w:rsidRPr="008D6848" w:rsidRDefault="00A21D5D" w:rsidP="002C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A21D5D" w:rsidRPr="008D6848" w:rsidRDefault="00A21D5D" w:rsidP="002C3956">
            <w:pPr>
              <w:rPr>
                <w:rFonts w:ascii="Times New Roman" w:hAnsi="Times New Roman" w:cs="Times New Roman"/>
              </w:rPr>
            </w:pPr>
            <w:r w:rsidRPr="008D68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продукты с индивидуальной непереносимостью</w:t>
            </w:r>
          </w:p>
        </w:tc>
      </w:tr>
    </w:tbl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При организации питания в образовательной организации необходимо разработать системный подход обеспечения питанием детей с хроническими заболеваниями (диабет, </w:t>
      </w:r>
      <w:proofErr w:type="spellStart"/>
      <w:r w:rsidRPr="00314226">
        <w:rPr>
          <w:color w:val="auto"/>
          <w:sz w:val="28"/>
          <w:szCs w:val="28"/>
        </w:rPr>
        <w:t>целиакия</w:t>
      </w:r>
      <w:proofErr w:type="spellEnd"/>
      <w:r w:rsidRPr="00314226">
        <w:rPr>
          <w:color w:val="auto"/>
          <w:sz w:val="28"/>
          <w:szCs w:val="28"/>
        </w:rPr>
        <w:t xml:space="preserve">, аллергия, заболевания ЖКТ и др.). Алгоритм организации индивидуального питания детей, страдающих заболеваниями, </w:t>
      </w:r>
      <w:r w:rsidRPr="00314226">
        <w:rPr>
          <w:color w:val="auto"/>
          <w:sz w:val="28"/>
          <w:szCs w:val="28"/>
        </w:rPr>
        <w:lastRenderedPageBreak/>
        <w:t xml:space="preserve">сопровождающимися ограничениями в питании, в организованном детском коллективе: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1)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(индивидуальных) условий пребывания ребенка в общеобразовательной организации и организации питания. К заявлению прилагается заключение врачебной комиссии и (или) </w:t>
      </w:r>
      <w:proofErr w:type="spellStart"/>
      <w:r w:rsidRPr="00314226">
        <w:rPr>
          <w:color w:val="auto"/>
          <w:sz w:val="28"/>
          <w:szCs w:val="28"/>
        </w:rPr>
        <w:t>психолого-медико-педагогической</w:t>
      </w:r>
      <w:proofErr w:type="spellEnd"/>
      <w:r w:rsidRPr="00314226">
        <w:rPr>
          <w:color w:val="auto"/>
          <w:sz w:val="28"/>
          <w:szCs w:val="28"/>
        </w:rPr>
        <w:t xml:space="preserve"> комиссии и (или) врача-педиатра;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2) на основании полученных документов 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</w:t>
      </w:r>
      <w:r>
        <w:rPr>
          <w:color w:val="auto"/>
          <w:sz w:val="28"/>
          <w:szCs w:val="28"/>
        </w:rPr>
        <w:t>гической потребности</w:t>
      </w:r>
      <w:r w:rsidRPr="00314226">
        <w:rPr>
          <w:color w:val="auto"/>
          <w:sz w:val="28"/>
          <w:szCs w:val="28"/>
        </w:rPr>
        <w:t xml:space="preserve"> в пищевых биологически ценных веществах. Для обеспечения ребенка физиологически полноценным питанием по предварительному согласованию между</w:t>
      </w:r>
      <w:r>
        <w:rPr>
          <w:color w:val="auto"/>
          <w:sz w:val="28"/>
          <w:szCs w:val="28"/>
        </w:rPr>
        <w:t xml:space="preserve"> руководителем образовательной </w:t>
      </w:r>
      <w:r w:rsidRPr="00314226">
        <w:rPr>
          <w:color w:val="auto"/>
          <w:sz w:val="28"/>
          <w:szCs w:val="28"/>
        </w:rPr>
        <w:t xml:space="preserve">организации и законным представителем ребенка заключается договор о порядке предоставления услуг по организации питания ребенка. </w:t>
      </w:r>
      <w:proofErr w:type="gramStart"/>
      <w:r w:rsidRPr="00314226">
        <w:rPr>
          <w:color w:val="auto"/>
          <w:sz w:val="28"/>
          <w:szCs w:val="28"/>
        </w:rPr>
        <w:t>В договоре рекомендуется указать: 1) режим питания ребенка с учетом основны</w:t>
      </w:r>
      <w:r>
        <w:rPr>
          <w:color w:val="auto"/>
          <w:sz w:val="28"/>
          <w:szCs w:val="28"/>
        </w:rPr>
        <w:t>х и дополнительных приемов пищи;</w:t>
      </w:r>
      <w:r w:rsidRPr="00314226">
        <w:rPr>
          <w:color w:val="auto"/>
          <w:sz w:val="28"/>
          <w:szCs w:val="28"/>
        </w:rPr>
        <w:t xml:space="preserve"> 2) порядок организации питания; 3) приготовление блюд на пищеблоке школы и выдача их через линию раздачи; 4) доставка блюд из иной организации, осуществляющей приготовление блюд и полуфабрикатов с последующей </w:t>
      </w:r>
      <w:proofErr w:type="spellStart"/>
      <w:r w:rsidRPr="00314226">
        <w:rPr>
          <w:color w:val="auto"/>
          <w:sz w:val="28"/>
          <w:szCs w:val="28"/>
        </w:rPr>
        <w:t>доготовкой</w:t>
      </w:r>
      <w:proofErr w:type="spellEnd"/>
      <w:r w:rsidRPr="00314226">
        <w:rPr>
          <w:color w:val="auto"/>
          <w:sz w:val="28"/>
          <w:szCs w:val="28"/>
        </w:rPr>
        <w:t xml:space="preserve"> и (или) без нее</w:t>
      </w:r>
      <w:r>
        <w:rPr>
          <w:color w:val="auto"/>
          <w:sz w:val="28"/>
          <w:szCs w:val="28"/>
        </w:rPr>
        <w:t>,</w:t>
      </w:r>
      <w:r w:rsidRPr="00314226">
        <w:rPr>
          <w:color w:val="auto"/>
          <w:sz w:val="28"/>
          <w:szCs w:val="28"/>
        </w:rPr>
        <w:t xml:space="preserve"> и выдача их через линию раздачи в образовательной организации;</w:t>
      </w:r>
      <w:proofErr w:type="gramEnd"/>
      <w:r w:rsidRPr="00314226">
        <w:rPr>
          <w:color w:val="auto"/>
          <w:sz w:val="28"/>
          <w:szCs w:val="28"/>
        </w:rPr>
        <w:t xml:space="preserve"> 5) питание детей из продуктов и блюд, принесенных из дома;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3) в случае организации питания образовательной организацией разрабатывается цикличное меню с учетом имеющейся у ребенка патологии. Образовательная организация составляет на базе действующего меню – 10-дневное меню для детей, больных сахарным диабетом с заменой запрещенных блюд и продуктов; для детей с пищевыми аллергиями к основному меню для всех школьников прилагаются замены блюд и продуктов с учетом исключения из меню блюд и продуктов, провоцирующих у детей аллергическую реакцию; для детей с </w:t>
      </w:r>
      <w:proofErr w:type="spellStart"/>
      <w:r w:rsidRPr="00314226">
        <w:rPr>
          <w:color w:val="auto"/>
          <w:sz w:val="28"/>
          <w:szCs w:val="28"/>
        </w:rPr>
        <w:t>целиакией</w:t>
      </w:r>
      <w:proofErr w:type="spellEnd"/>
      <w:r w:rsidRPr="00314226">
        <w:rPr>
          <w:color w:val="auto"/>
          <w:sz w:val="28"/>
          <w:szCs w:val="28"/>
        </w:rPr>
        <w:t xml:space="preserve">, </w:t>
      </w:r>
      <w:proofErr w:type="spellStart"/>
      <w:r w:rsidRPr="00314226">
        <w:rPr>
          <w:color w:val="auto"/>
          <w:sz w:val="28"/>
          <w:szCs w:val="28"/>
        </w:rPr>
        <w:t>муковисцидозом</w:t>
      </w:r>
      <w:proofErr w:type="spellEnd"/>
      <w:r w:rsidRPr="00314226">
        <w:rPr>
          <w:color w:val="auto"/>
          <w:sz w:val="28"/>
          <w:szCs w:val="28"/>
        </w:rPr>
        <w:t xml:space="preserve"> и </w:t>
      </w:r>
      <w:proofErr w:type="spellStart"/>
      <w:r w:rsidRPr="00314226">
        <w:rPr>
          <w:color w:val="auto"/>
          <w:sz w:val="28"/>
          <w:szCs w:val="28"/>
        </w:rPr>
        <w:t>фенилкетонурией</w:t>
      </w:r>
      <w:proofErr w:type="spellEnd"/>
      <w:r w:rsidRPr="00314226">
        <w:rPr>
          <w:color w:val="auto"/>
          <w:sz w:val="28"/>
          <w:szCs w:val="28"/>
        </w:rPr>
        <w:t xml:space="preserve"> составляется индивидуальное 10-дневное меню. Разработанное меню согласовывается с педиатром и родителями, что также рекомендуется указать в договоре. Планируемое (на цикл) и фактическое (на день) меню вместе с технологическими картами рекомендуется размещать на сайте образовательной организации;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в случае</w:t>
      </w:r>
      <w:r w:rsidRPr="00314226">
        <w:rPr>
          <w:color w:val="auto"/>
          <w:sz w:val="28"/>
          <w:szCs w:val="28"/>
        </w:rPr>
        <w:t xml:space="preserve"> если в соответствии с медицинскими показаниями принимается решение об организации питания детей из продуктов, блюд, принесенных из дома: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все блюда (продукты) помещаются законным представителем ребенка в пакет, на пакет наносится маркировка (дата и время приема пищи, ФИО ребенка, класс);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в образовательной организации создаются условия для организ</w:t>
      </w:r>
      <w:r>
        <w:rPr>
          <w:color w:val="auto"/>
          <w:sz w:val="28"/>
          <w:szCs w:val="28"/>
        </w:rPr>
        <w:t>ации питания детей (устанавливаю</w:t>
      </w:r>
      <w:r w:rsidRPr="00314226">
        <w:rPr>
          <w:color w:val="auto"/>
          <w:sz w:val="28"/>
          <w:szCs w:val="28"/>
        </w:rPr>
        <w:t xml:space="preserve">тся дополнительный холодильник, шкаф, микроволновая печь);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за один час до приема пищи</w:t>
      </w:r>
      <w:r w:rsidRPr="00314226">
        <w:rPr>
          <w:color w:val="auto"/>
          <w:sz w:val="28"/>
          <w:szCs w:val="28"/>
        </w:rPr>
        <w:t xml:space="preserve"> продукты, не требующие дополнительной термической обработки, перемещаются в шкаф (отдельное место) для </w:t>
      </w:r>
      <w:r w:rsidRPr="00314226">
        <w:rPr>
          <w:color w:val="auto"/>
          <w:sz w:val="28"/>
          <w:szCs w:val="28"/>
        </w:rPr>
        <w:lastRenderedPageBreak/>
        <w:t>достижения продуктами комнатной температуры и профилактики заболеваний органов дыхания у детей (для этого в договоре рекомендуется указать, кто принимает продукты в образовательной организации и следит за температурой их хранения, перемещения в условия комнатной температуры и осуществляет их последующий разогрев в соответствии с</w:t>
      </w:r>
      <w:proofErr w:type="gramEnd"/>
      <w:r w:rsidRPr="00314226">
        <w:rPr>
          <w:color w:val="auto"/>
          <w:sz w:val="28"/>
          <w:szCs w:val="28"/>
        </w:rPr>
        <w:t xml:space="preserve"> питанием ребенка).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Алгоритм организации питания по разным приемам пищи (основные и дополнительные) может быть разным.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Информация о детях, требующих индивидуального подхода в организации питания с учетом имеющейся патологии, доводится до классных руководителей, учителей физической культуры. </w:t>
      </w:r>
    </w:p>
    <w:p w:rsidR="00A21D5D" w:rsidRPr="00314226" w:rsidRDefault="00A21D5D" w:rsidP="00A21D5D">
      <w:pPr>
        <w:pStyle w:val="Default"/>
        <w:ind w:firstLine="709"/>
        <w:jc w:val="both"/>
        <w:rPr>
          <w:color w:val="auto"/>
        </w:rPr>
      </w:pPr>
      <w:r w:rsidRPr="00314226">
        <w:rPr>
          <w:color w:val="auto"/>
          <w:sz w:val="28"/>
          <w:szCs w:val="28"/>
        </w:rPr>
        <w:t>Классным руководителям классов, в которых есть дети, находящиеся по состоянию здоровья на индивидуальном питании, а также учителям физической культуры необходимо пройти инструктаж о возможных ухудшениях состояния здоровья детей, факторах риска и мерах профилактики, оказания первой помощи</w:t>
      </w:r>
      <w:r w:rsidRPr="00314226">
        <w:rPr>
          <w:color w:val="auto"/>
        </w:rPr>
        <w:t xml:space="preserve">. 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10. Требования к организации процедур закупок</w:t>
      </w:r>
    </w:p>
    <w:p w:rsidR="00A21D5D" w:rsidRPr="00314226" w:rsidRDefault="00A21D5D" w:rsidP="00A21D5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14226">
        <w:rPr>
          <w:rFonts w:ascii="Times New Roman" w:hAnsi="Times New Roman" w:cs="Times New Roman"/>
          <w:sz w:val="28"/>
          <w:szCs w:val="28"/>
        </w:rPr>
        <w:t>Нормативно-правовое регулирование процедур закупок осуществляется Федеральным законом от 5 апреля 2013 года № 44-ФЗ «О контрактной системе в сфере закупок товаров, работ, услуг для обеспечения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нужд» и п</w:t>
      </w:r>
      <w:r w:rsidRPr="00314226">
        <w:rPr>
          <w:rFonts w:ascii="Times New Roman" w:hAnsi="Times New Roman" w:cs="Times New Roman"/>
          <w:sz w:val="28"/>
          <w:szCs w:val="28"/>
        </w:rPr>
        <w:t>остановлением Правительства Орловской области от 31 декабря 2013 года № 481 «О взаимодействии заказчиков, осуществляющих закупки товаров, работ, услуг для обеспечения государственных нужд Орловской области и муниципальных нужд, с органом исполнительной государственной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власти специальной компетенции Орловской области, уполномоченным на определение поставщиков (подрядчиков, исполнителей) для обеспечения государственных нужд Орловской области, муниципальных нужд»</w:t>
      </w:r>
      <w:r w:rsidRPr="003142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продуктов. Технические характеристики качества каждого наименования продукта должны соответствовать ГОСТ или ТУ изготовителя с показателями не ниже ГОСТ (таблица 17 «Справочная информация о пищевых продуктах для формирования конкурсной документации и включения в договоры»). Данные характеристики учитываются и при определении прямых поставок продукции (без конкурсных процедур). </w:t>
      </w:r>
    </w:p>
    <w:p w:rsidR="00A21D5D" w:rsidRDefault="00A21D5D" w:rsidP="00A21D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709"/>
        <w:gridCol w:w="5132"/>
        <w:gridCol w:w="3798"/>
      </w:tblGrid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№</w:t>
            </w:r>
          </w:p>
          <w:p w:rsidR="00A21D5D" w:rsidRPr="004A1339" w:rsidRDefault="00A21D5D" w:rsidP="002C395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Наименование пищевой продукции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Характеристики пищевой продукции (соответствие требованиям)</w:t>
            </w:r>
          </w:p>
        </w:tc>
      </w:tr>
    </w:tbl>
    <w:p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709"/>
        <w:gridCol w:w="5132"/>
        <w:gridCol w:w="3798"/>
      </w:tblGrid>
      <w:tr w:rsidR="00A21D5D" w:rsidRPr="00314226" w:rsidTr="002C3956">
        <w:trPr>
          <w:tblHeader/>
        </w:trPr>
        <w:tc>
          <w:tcPr>
            <w:tcW w:w="709" w:type="dxa"/>
          </w:tcPr>
          <w:p w:rsidR="00A21D5D" w:rsidRPr="004A133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1339">
              <w:rPr>
                <w:rFonts w:ascii="Times New Roman" w:hAnsi="Times New Roman" w:cs="Times New Roman"/>
              </w:rPr>
              <w:t>брикосы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32787/2014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1339">
              <w:rPr>
                <w:rFonts w:ascii="Times New Roman" w:hAnsi="Times New Roman" w:cs="Times New Roman"/>
              </w:rPr>
              <w:t xml:space="preserve">брикосы сушеные без косточки (курага)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32896-2014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1339">
              <w:rPr>
                <w:rFonts w:ascii="Times New Roman" w:hAnsi="Times New Roman" w:cs="Times New Roman"/>
              </w:rPr>
              <w:t>пельсины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34307/2017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A1339">
              <w:rPr>
                <w:rFonts w:ascii="Times New Roman" w:hAnsi="Times New Roman" w:cs="Times New Roman"/>
              </w:rPr>
              <w:t>аклажаны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31821-2012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A1339">
              <w:rPr>
                <w:rFonts w:ascii="Times New Roman" w:hAnsi="Times New Roman" w:cs="Times New Roman"/>
              </w:rPr>
              <w:t>ананы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51603-2000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A1339">
              <w:rPr>
                <w:rFonts w:ascii="Times New Roman" w:hAnsi="Times New Roman" w:cs="Times New Roman"/>
              </w:rPr>
              <w:t xml:space="preserve">русника быстрозамороженная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A1339">
              <w:rPr>
                <w:rFonts w:ascii="Times New Roman" w:hAnsi="Times New Roman" w:cs="Times New Roman"/>
              </w:rPr>
              <w:t>аренье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34113-2017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A1339">
              <w:rPr>
                <w:rFonts w:ascii="Times New Roman" w:hAnsi="Times New Roman" w:cs="Times New Roman"/>
              </w:rPr>
              <w:t>иноград сушеный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6882-88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A1339">
              <w:rPr>
                <w:rFonts w:ascii="Times New Roman" w:hAnsi="Times New Roman" w:cs="Times New Roman"/>
              </w:rPr>
              <w:t>ишня быстрозамороженная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орох шлифованный: целый или колотый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28674-2019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орошек зеленый быстрозамороженный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54683-2011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орошек зеленый консервированный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34112-2017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руши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33499/2015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1339">
              <w:rPr>
                <w:rFonts w:ascii="Times New Roman" w:hAnsi="Times New Roman" w:cs="Times New Roman"/>
              </w:rPr>
              <w:t>жем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31712-2012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1339">
              <w:rPr>
                <w:rFonts w:ascii="Times New Roman" w:hAnsi="Times New Roman" w:cs="Times New Roman"/>
              </w:rPr>
              <w:t>рожжи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54731-2011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54845-2011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A1339">
              <w:rPr>
                <w:rFonts w:ascii="Times New Roman" w:hAnsi="Times New Roman" w:cs="Times New Roman"/>
              </w:rPr>
              <w:t>елень свежая (лук, укроп)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34214-2017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32856-2014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</w:t>
            </w:r>
            <w:r w:rsidRPr="004A1339">
              <w:rPr>
                <w:rFonts w:ascii="Times New Roman" w:hAnsi="Times New Roman" w:cs="Times New Roman"/>
              </w:rPr>
              <w:t xml:space="preserve">огурт или </w:t>
            </w:r>
            <w:proofErr w:type="spellStart"/>
            <w:r w:rsidRPr="004A1339">
              <w:rPr>
                <w:rFonts w:ascii="Times New Roman" w:hAnsi="Times New Roman" w:cs="Times New Roman"/>
              </w:rPr>
              <w:t>биойогурт</w:t>
            </w:r>
            <w:proofErr w:type="spellEnd"/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31981-2013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абачки (</w:t>
            </w:r>
            <w:proofErr w:type="spellStart"/>
            <w:r w:rsidRPr="004A1339">
              <w:rPr>
                <w:rFonts w:ascii="Times New Roman" w:hAnsi="Times New Roman" w:cs="Times New Roman"/>
              </w:rPr>
              <w:t>цукини</w:t>
            </w:r>
            <w:proofErr w:type="spellEnd"/>
            <w:r w:rsidRPr="004A1339">
              <w:rPr>
                <w:rFonts w:ascii="Times New Roman" w:hAnsi="Times New Roman" w:cs="Times New Roman"/>
              </w:rPr>
              <w:t>) быстрозамороженные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54683-2011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абачки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31822-2012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акао-напиток </w:t>
            </w:r>
            <w:proofErr w:type="gramStart"/>
            <w:r w:rsidRPr="004A1339">
              <w:rPr>
                <w:rFonts w:ascii="Times New Roman" w:hAnsi="Times New Roman" w:cs="Times New Roman"/>
              </w:rPr>
              <w:t>витаминизированный</w:t>
            </w:r>
            <w:proofErr w:type="gramEnd"/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быстрорастворимый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108-2014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белокочанная свежая раннеспелая, среднеспелая, среднепоздняя и позднеспелая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51809-2001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апуста брокколи быстрозамороженная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54683-2011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апуста брюссельская 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быстрозамороженная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54683-2011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квашеная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34220-2017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капуста китайская (пекинская) свежая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34323-2017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свежая очищенная в вакуумной упаковке (белокочанная или краснокочанная)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цветная быстрозамороженная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54683-2011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цветная свежая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33952-2016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артофель продовольственный свежий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7176-2017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артофель свежий очищенный в вакуумной упаковке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иви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31823-2012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исель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18488-2000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ислота лимонная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908-2004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лубника быстрозамороженная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люква быстрозамороженная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рахмал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  <w:shd w:val="clear" w:color="auto" w:fill="FFFFFF"/>
              </w:rPr>
              <w:t xml:space="preserve"> 53876-2010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32159-2013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A1339">
              <w:rPr>
                <w:rFonts w:ascii="Times New Roman" w:hAnsi="Times New Roman" w:cs="Times New Roman"/>
              </w:rPr>
              <w:t xml:space="preserve">кра овощная из кабачков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2654-2017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онсервы рыбные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7452-2014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32156-2013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рахмал картофельный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53876-2010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гречневая ядрица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55290-2012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кукурузная шлифованная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6002-69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манная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7022-2019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овсяная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3034-75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рупа пшеничная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276-60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пшено шлифованное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572-2016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рис шлифовальный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6292-93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рупа ячменная перловая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5784-60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укуруза сахарная в зернах, консервированная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34114-2017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 xml:space="preserve">авровый лист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17594-81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>имоны свежие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34307-2017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 xml:space="preserve">ук репчатый свежий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34306-2017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>ук репчатый свежий очищенный в вакуумной упаковке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ак пищевой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52533-2006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акаронные изделия группы</w:t>
            </w:r>
            <w:proofErr w:type="gramStart"/>
            <w:r w:rsidRPr="004A133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(вермишель, лапша) яичные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31743-2017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алина быстрозамороженная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андарины свежие (не ниже 1</w:t>
            </w:r>
            <w:r>
              <w:rPr>
                <w:rFonts w:ascii="Times New Roman" w:hAnsi="Times New Roman" w:cs="Times New Roman"/>
              </w:rPr>
              <w:t>-го</w:t>
            </w:r>
            <w:r w:rsidRPr="004A1339">
              <w:rPr>
                <w:rFonts w:ascii="Times New Roman" w:hAnsi="Times New Roman" w:cs="Times New Roman"/>
              </w:rPr>
              <w:t xml:space="preserve"> сорта)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34307/2017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асло подсолнечное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1129-2013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асло сладко-сливочное несоленое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32261-2013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ед натуральный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19792-2017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олоко питьевое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32252-2013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31450-2013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олоко цельное сгущенное с сахаром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31688-2012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олоко стерилизованное концентрированное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3254/2017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орковь столовая свежая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32284-2013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ука пшеничная хлебопекарная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26574-2017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ясо, замороженное в блоках</w:t>
            </w:r>
            <w:r>
              <w:rPr>
                <w:rFonts w:ascii="Times New Roman" w:hAnsi="Times New Roman" w:cs="Times New Roman"/>
              </w:rPr>
              <w:t>,</w:t>
            </w:r>
            <w:r w:rsidRPr="004A1339">
              <w:rPr>
                <w:rFonts w:ascii="Times New Roman" w:hAnsi="Times New Roman" w:cs="Times New Roman"/>
              </w:rPr>
              <w:t xml:space="preserve"> </w:t>
            </w:r>
            <w:r w:rsidRPr="00EC7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A1339">
              <w:rPr>
                <w:rFonts w:ascii="Times New Roman" w:hAnsi="Times New Roman" w:cs="Times New Roman"/>
              </w:rPr>
              <w:t xml:space="preserve"> говядина, для детского питания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31799-2012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ясо индейки охлажденное, замороженное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52820-2007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1339">
              <w:rPr>
                <w:rFonts w:ascii="Times New Roman" w:hAnsi="Times New Roman" w:cs="Times New Roman"/>
              </w:rPr>
              <w:t xml:space="preserve">атрий двууглекислый (сода пищевая)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2156-76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1339">
              <w:rPr>
                <w:rFonts w:ascii="Times New Roman" w:hAnsi="Times New Roman" w:cs="Times New Roman"/>
              </w:rPr>
              <w:t xml:space="preserve">ектарины свежие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34340-2017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1339">
              <w:rPr>
                <w:rFonts w:ascii="Times New Roman" w:hAnsi="Times New Roman" w:cs="Times New Roman"/>
              </w:rPr>
              <w:t>ектары фруктовые и фруктово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A1339">
              <w:rPr>
                <w:rFonts w:ascii="Times New Roman" w:hAnsi="Times New Roman" w:cs="Times New Roman"/>
              </w:rPr>
              <w:t>овощные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32104-2013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4A1339">
              <w:rPr>
                <w:rFonts w:ascii="Times New Roman" w:hAnsi="Times New Roman" w:cs="Times New Roman"/>
              </w:rPr>
              <w:t>гурцы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консервированные без добавления уксуса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производителя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339">
              <w:rPr>
                <w:rFonts w:ascii="Times New Roman" w:hAnsi="Times New Roman" w:cs="Times New Roman"/>
              </w:rPr>
              <w:t xml:space="preserve">гурцы свежие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33932-2016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339">
              <w:rPr>
                <w:rFonts w:ascii="Times New Roman" w:hAnsi="Times New Roman" w:cs="Times New Roman"/>
              </w:rPr>
              <w:t>гурцы соленые стерилизованные (консервированные без добавления уксуса)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34220-2017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ерец сладкий свежий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34325-2017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лоды шиповника сушеные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1994-93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 xml:space="preserve">овидло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32099-2013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мясные крупнокусковые бескостные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54754-2011 до 1.03.2022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  <w:shd w:val="clear" w:color="auto" w:fill="FFFFFF"/>
              </w:rPr>
              <w:t xml:space="preserve"> 54754-2021 с 1.03.2022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31465-2012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натуральные кусковые (мясокостные и бескостные) из мяса кур и мяса цыплят-бройлеров охлажденные, замороженные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31465-2012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мясные рубленые замороженные для детского питания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32967-2014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55366-2012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в тесте замороженные для детского питания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32967-2014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32750-2014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A1339">
              <w:rPr>
                <w:rFonts w:ascii="Times New Roman" w:hAnsi="Times New Roman" w:cs="Times New Roman"/>
              </w:rPr>
              <w:t xml:space="preserve">едис свежий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34216-2017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4A1339">
              <w:rPr>
                <w:rFonts w:ascii="Times New Roman" w:hAnsi="Times New Roman" w:cs="Times New Roman"/>
              </w:rPr>
              <w:t>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32366-2013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алат свежий (листовой, кочанный)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33985-2016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ахар-песок или сахар белый кристаллический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33222-2015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ахар-песок или сахар белый кристаллический порционный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33222-2015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векла свежая очищенная в вакуумной упаковке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векла столовая свежая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32285-2013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иропы на плодово-ягодном, плодовом или ягодном сырье (без консервантов) в ассортименте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28499-2014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лива свежая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32286-2013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метана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31452-2012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мородина черная быстрозамороженная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оль поваренная пищевая выварочная йодированная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51574-2018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пеции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57029-2016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убпродукты </w:t>
            </w:r>
            <w:r w:rsidRPr="00EC7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A1339">
              <w:rPr>
                <w:rFonts w:ascii="Times New Roman" w:hAnsi="Times New Roman" w:cs="Times New Roman"/>
              </w:rPr>
              <w:t xml:space="preserve"> печень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31799-2012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ухари панировочные из хлебных сухарей высшего сорта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28402-89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ыры полутвердые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32260-2013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>ворог (не выше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339">
              <w:rPr>
                <w:rFonts w:ascii="Times New Roman" w:hAnsi="Times New Roman" w:cs="Times New Roman"/>
              </w:rPr>
              <w:t xml:space="preserve">% жирности)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31453-2013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>оматная паста или томатное пюре без соли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3343-2017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 xml:space="preserve">оматы свежие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34298-2017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>ушки цыплят-бройлеров потрошенные охлажденные, замороженные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ГОСТ 31962-2013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A1339">
              <w:rPr>
                <w:rFonts w:ascii="Times New Roman" w:hAnsi="Times New Roman" w:cs="Times New Roman"/>
              </w:rPr>
              <w:t>асоль продовольственная белая или красная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7758-75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A1339">
              <w:rPr>
                <w:rFonts w:ascii="Times New Roman" w:hAnsi="Times New Roman" w:cs="Times New Roman"/>
              </w:rPr>
              <w:t xml:space="preserve">руктовая смесь быстрозамороженная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A1339">
              <w:rPr>
                <w:rFonts w:ascii="Times New Roman" w:hAnsi="Times New Roman" w:cs="Times New Roman"/>
              </w:rPr>
              <w:t>рукты косточковые сушеные (чернослив)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32896-2014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>леб белый из пшеничной муки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26987-86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31752-2012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>леб из смеси муки ржаной хлебопекарной обдирной и пшеничной хлебопекарной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31752-2012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31807-2018</w:t>
            </w:r>
          </w:p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26983-2015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 xml:space="preserve">леб зерновой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25832-89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>леб из муки пшеничной хлебопекарной, обогащенный витаминами и минералами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 xml:space="preserve">лопья овсяные (вид геркулес, экстра)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21149-93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A1339">
              <w:rPr>
                <w:rFonts w:ascii="Times New Roman" w:hAnsi="Times New Roman" w:cs="Times New Roman"/>
              </w:rPr>
              <w:t xml:space="preserve">ай черный байховый в ассортименте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A1339">
              <w:rPr>
                <w:rFonts w:ascii="Times New Roman" w:hAnsi="Times New Roman" w:cs="Times New Roman"/>
              </w:rPr>
              <w:t>Р</w:t>
            </w:r>
            <w:proofErr w:type="gramEnd"/>
            <w:r w:rsidRPr="004A1339">
              <w:rPr>
                <w:rFonts w:ascii="Times New Roman" w:hAnsi="Times New Roman" w:cs="Times New Roman"/>
              </w:rPr>
              <w:t xml:space="preserve"> 32573-2013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A1339">
              <w:rPr>
                <w:rFonts w:ascii="Times New Roman" w:hAnsi="Times New Roman" w:cs="Times New Roman"/>
              </w:rPr>
              <w:t xml:space="preserve">ерешня свежая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33801-2016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A1339">
              <w:rPr>
                <w:rFonts w:ascii="Times New Roman" w:hAnsi="Times New Roman" w:cs="Times New Roman"/>
              </w:rPr>
              <w:t xml:space="preserve">блоки свежие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34314-2017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A1339">
              <w:rPr>
                <w:rFonts w:ascii="Times New Roman" w:hAnsi="Times New Roman" w:cs="Times New Roman"/>
              </w:rPr>
              <w:t xml:space="preserve">дро ореха грецкого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16833-2014</w:t>
            </w:r>
          </w:p>
        </w:tc>
      </w:tr>
      <w:tr w:rsidR="00A21D5D" w:rsidRPr="00314226" w:rsidTr="002C3956">
        <w:tc>
          <w:tcPr>
            <w:tcW w:w="709" w:type="dxa"/>
          </w:tcPr>
          <w:p w:rsidR="00A21D5D" w:rsidRPr="004A1339" w:rsidRDefault="00A21D5D" w:rsidP="002C395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A1339">
              <w:rPr>
                <w:rFonts w:ascii="Times New Roman" w:hAnsi="Times New Roman" w:cs="Times New Roman"/>
              </w:rPr>
              <w:t xml:space="preserve">йца куриные столовые </w:t>
            </w:r>
          </w:p>
        </w:tc>
        <w:tc>
          <w:tcPr>
            <w:tcW w:w="3798" w:type="dxa"/>
          </w:tcPr>
          <w:p w:rsidR="00A21D5D" w:rsidRPr="004A1339" w:rsidRDefault="00A21D5D" w:rsidP="002C3956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31654-2012</w:t>
            </w:r>
          </w:p>
        </w:tc>
      </w:tr>
    </w:tbl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sz w:val="28"/>
          <w:szCs w:val="28"/>
        </w:rPr>
        <w:t>При подготовке технического задания на проведение конкурса (аукциона и пр.) на поставку продуктов необходимо вносить такие характеристики, как калибровка фруктов (о</w:t>
      </w:r>
      <w:r>
        <w:rPr>
          <w:rFonts w:ascii="Times New Roman" w:hAnsi="Times New Roman" w:cs="Times New Roman"/>
          <w:sz w:val="28"/>
          <w:szCs w:val="28"/>
        </w:rPr>
        <w:t xml:space="preserve">пределение среднего веса </w:t>
      </w:r>
      <w:r>
        <w:rPr>
          <w:rFonts w:ascii="Times New Roman" w:hAnsi="Times New Roman" w:cs="Times New Roman"/>
          <w:sz w:val="28"/>
          <w:szCs w:val="28"/>
        </w:rPr>
        <w:br/>
        <w:t>(яблоко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100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120 г</w:t>
      </w:r>
      <w:r w:rsidRPr="00314226">
        <w:rPr>
          <w:rFonts w:ascii="Times New Roman" w:hAnsi="Times New Roman" w:cs="Times New Roman"/>
          <w:sz w:val="28"/>
          <w:szCs w:val="28"/>
        </w:rPr>
        <w:t xml:space="preserve">, мандарин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70 г и др.</w:t>
      </w:r>
      <w:r w:rsidRPr="003142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11. Требования к условиям, обеспечивающим формирование у </w:t>
      </w:r>
      <w:proofErr w:type="gramStart"/>
      <w:r w:rsidRPr="0031422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14226">
        <w:rPr>
          <w:rFonts w:ascii="Times New Roman" w:hAnsi="Times New Roman" w:cs="Times New Roman"/>
          <w:bCs/>
          <w:sz w:val="28"/>
          <w:szCs w:val="28"/>
        </w:rPr>
        <w:t xml:space="preserve"> мотивации к здоровому питанию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Общеобразовательная организация является одним из основных источников формирования культуры здорового питания и правильного пищевого поведения детей.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Наглядными формами прививания навыков здорового питания могут быть плакаты, иллюстрированные лозунги в столовой, буфете, «уголке здоровья» и т.п.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Пропаганду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организациями, специалистами в вопросах </w:t>
      </w:r>
      <w:r w:rsidRPr="00314226">
        <w:rPr>
          <w:rFonts w:ascii="Times New Roman" w:hAnsi="Times New Roman" w:cs="Times New Roman"/>
          <w:sz w:val="28"/>
          <w:szCs w:val="28"/>
        </w:rPr>
        <w:lastRenderedPageBreak/>
        <w:t>рационального питания из региональных вузов, ведущими специалистами в области физкультуры и спорта, детскими врачами-диетологами.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12. Требования к организации мониторинга горячего питания </w:t>
      </w:r>
      <w:proofErr w:type="gramStart"/>
      <w:r w:rsidRPr="0031422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226">
        <w:rPr>
          <w:rFonts w:ascii="Times New Roman" w:hAnsi="Times New Roman" w:cs="Times New Roman"/>
          <w:sz w:val="28"/>
          <w:szCs w:val="28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организациях.</w:t>
      </w:r>
      <w:proofErr w:type="gramEnd"/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Мониторинг проводят учредитель общеобразовательной организации, государственные и муниципальные органы управления </w:t>
      </w:r>
      <w:r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 орган управления общеобразовательной организацией.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Показателями мониторинга горячего питания являются: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>чество обучающихся, всего, в том числе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1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 xml:space="preserve">4 классов,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>5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>11 классов;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4226">
        <w:rPr>
          <w:rFonts w:ascii="Times New Roman" w:hAnsi="Times New Roman" w:cs="Times New Roman"/>
          <w:sz w:val="28"/>
          <w:szCs w:val="28"/>
        </w:rPr>
        <w:t>количество обучающи</w:t>
      </w:r>
      <w:r>
        <w:rPr>
          <w:rFonts w:ascii="Times New Roman" w:hAnsi="Times New Roman" w:cs="Times New Roman"/>
          <w:sz w:val="28"/>
          <w:szCs w:val="28"/>
        </w:rPr>
        <w:t>хся в первую смену, всего, в том числе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>1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>4 классов, 5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>11 классов;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количество обучающих</w:t>
      </w:r>
      <w:r>
        <w:rPr>
          <w:rFonts w:ascii="Times New Roman" w:hAnsi="Times New Roman" w:cs="Times New Roman"/>
          <w:sz w:val="28"/>
          <w:szCs w:val="28"/>
        </w:rPr>
        <w:t>ся во вторую смену, всего, в том числе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>1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>4 классов, 5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>11 классов;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тип пищеблока (столовые, работающие на продовольственном сырье, столовые, работающие на полуфабрикатах (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доготовочные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314226">
        <w:rPr>
          <w:rFonts w:ascii="Times New Roman" w:hAnsi="Times New Roman" w:cs="Times New Roman"/>
          <w:sz w:val="28"/>
          <w:szCs w:val="28"/>
        </w:rPr>
        <w:t>буфеты-раздаточные</w:t>
      </w:r>
      <w:proofErr w:type="spellEnd"/>
      <w:proofErr w:type="gramEnd"/>
      <w:r w:rsidRPr="00314226">
        <w:rPr>
          <w:rFonts w:ascii="Times New Roman" w:hAnsi="Times New Roman" w:cs="Times New Roman"/>
          <w:sz w:val="28"/>
          <w:szCs w:val="28"/>
        </w:rPr>
        <w:t>);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количество посадочных мест в обеденном зале;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соответствие меню требованиям </w:t>
      </w:r>
      <w:proofErr w:type="spellStart"/>
      <w:r w:rsidRPr="0031422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4226">
        <w:rPr>
          <w:rFonts w:ascii="Times New Roman" w:hAnsi="Times New Roman" w:cs="Times New Roman"/>
          <w:sz w:val="28"/>
          <w:szCs w:val="28"/>
        </w:rPr>
        <w:t>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организация и проведение производственного контроля и лабораторных исследований (испытаний) в соответствии с требованиями нормативной документации;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наличие родительского (общественного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организацией питания детей;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объем и вид пищевых отходов после приема пищи;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информация по выполнению контрактных обязательств о качестве и безопасности поставляемых пищевых продуктов;</w:t>
      </w:r>
    </w:p>
    <w:p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удовлетворенность питанием обучающихся и родителей.</w:t>
      </w:r>
    </w:p>
    <w:p w:rsidR="00A21D5D" w:rsidRPr="00314226" w:rsidRDefault="00A21D5D" w:rsidP="00A2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D5D" w:rsidRPr="00314226" w:rsidRDefault="00A21D5D" w:rsidP="00A2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078" w:rsidRPr="00A21D5D" w:rsidRDefault="00C43078">
      <w:pPr>
        <w:rPr>
          <w:rFonts w:ascii="Times New Roman" w:hAnsi="Times New Roman" w:cs="Times New Roman"/>
          <w:sz w:val="28"/>
          <w:szCs w:val="28"/>
        </w:rPr>
      </w:pPr>
    </w:p>
    <w:sectPr w:rsidR="00C43078" w:rsidRPr="00A21D5D" w:rsidSect="00AD34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6B6"/>
    <w:multiLevelType w:val="hybridMultilevel"/>
    <w:tmpl w:val="264C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3443"/>
    <w:multiLevelType w:val="hybridMultilevel"/>
    <w:tmpl w:val="49B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3AAB"/>
    <w:multiLevelType w:val="hybridMultilevel"/>
    <w:tmpl w:val="59A4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4CFE"/>
    <w:multiLevelType w:val="hybridMultilevel"/>
    <w:tmpl w:val="DD80F13E"/>
    <w:lvl w:ilvl="0" w:tplc="83D4D8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2A50"/>
    <w:multiLevelType w:val="hybridMultilevel"/>
    <w:tmpl w:val="D874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C2D55"/>
    <w:multiLevelType w:val="hybridMultilevel"/>
    <w:tmpl w:val="9D2877D6"/>
    <w:lvl w:ilvl="0" w:tplc="58E84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1C6BE3"/>
    <w:multiLevelType w:val="hybridMultilevel"/>
    <w:tmpl w:val="36D01C8A"/>
    <w:lvl w:ilvl="0" w:tplc="4DDE9D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F33F80"/>
    <w:multiLevelType w:val="hybridMultilevel"/>
    <w:tmpl w:val="0F44F132"/>
    <w:lvl w:ilvl="0" w:tplc="4A562B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00086D"/>
    <w:multiLevelType w:val="hybridMultilevel"/>
    <w:tmpl w:val="DE54E124"/>
    <w:lvl w:ilvl="0" w:tplc="D64224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A9678C"/>
    <w:multiLevelType w:val="hybridMultilevel"/>
    <w:tmpl w:val="8F841D5C"/>
    <w:lvl w:ilvl="0" w:tplc="81506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DD13D4"/>
    <w:multiLevelType w:val="hybridMultilevel"/>
    <w:tmpl w:val="B4AE07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262E15"/>
    <w:multiLevelType w:val="hybridMultilevel"/>
    <w:tmpl w:val="4D3AF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A83A1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37F4F66"/>
    <w:multiLevelType w:val="hybridMultilevel"/>
    <w:tmpl w:val="DBA4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227D4"/>
    <w:multiLevelType w:val="hybridMultilevel"/>
    <w:tmpl w:val="5D96BAD2"/>
    <w:lvl w:ilvl="0" w:tplc="4CA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14FF5"/>
    <w:multiLevelType w:val="hybridMultilevel"/>
    <w:tmpl w:val="B8121E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6562B"/>
    <w:multiLevelType w:val="multilevel"/>
    <w:tmpl w:val="F57299B6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708"/>
      </w:pPr>
      <w:rPr>
        <w:rFonts w:hint="default"/>
        <w:lang w:val="ru-RU" w:eastAsia="en-US" w:bidi="ar-SA"/>
      </w:rPr>
    </w:lvl>
  </w:abstractNum>
  <w:abstractNum w:abstractNumId="16">
    <w:nsid w:val="74BE6C6E"/>
    <w:multiLevelType w:val="hybridMultilevel"/>
    <w:tmpl w:val="071C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42A6"/>
    <w:multiLevelType w:val="hybridMultilevel"/>
    <w:tmpl w:val="617A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4"/>
  </w:num>
  <w:num w:numId="5">
    <w:abstractNumId w:val="16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 w:numId="15">
    <w:abstractNumId w:val="13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1D5D"/>
    <w:rsid w:val="001C0E95"/>
    <w:rsid w:val="00314551"/>
    <w:rsid w:val="00A21D5D"/>
    <w:rsid w:val="00A6251E"/>
    <w:rsid w:val="00C4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5D"/>
  </w:style>
  <w:style w:type="paragraph" w:styleId="3">
    <w:name w:val="heading 3"/>
    <w:basedOn w:val="a"/>
    <w:link w:val="30"/>
    <w:uiPriority w:val="9"/>
    <w:unhideWhenUsed/>
    <w:qFormat/>
    <w:rsid w:val="00A21D5D"/>
    <w:pPr>
      <w:widowControl w:val="0"/>
      <w:autoSpaceDE w:val="0"/>
      <w:autoSpaceDN w:val="0"/>
      <w:spacing w:after="0" w:line="240" w:lineRule="auto"/>
      <w:ind w:left="222" w:firstLine="707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D5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21D5D"/>
    <w:pPr>
      <w:spacing w:line="201" w:lineRule="atLeast"/>
    </w:pPr>
    <w:rPr>
      <w:color w:val="auto"/>
    </w:rPr>
  </w:style>
  <w:style w:type="paragraph" w:styleId="a3">
    <w:name w:val="No Spacing"/>
    <w:uiPriority w:val="1"/>
    <w:qFormat/>
    <w:rsid w:val="00A21D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1D5D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21D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21D5D"/>
    <w:rPr>
      <w:rFonts w:ascii="Cambria" w:eastAsia="Cambria" w:hAnsi="Cambria" w:cs="Cambria"/>
      <w:sz w:val="28"/>
      <w:szCs w:val="28"/>
    </w:rPr>
  </w:style>
  <w:style w:type="table" w:styleId="a7">
    <w:name w:val="Table Grid"/>
    <w:basedOn w:val="a1"/>
    <w:uiPriority w:val="39"/>
    <w:rsid w:val="00A2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1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D5D"/>
    <w:pPr>
      <w:widowControl w:val="0"/>
      <w:autoSpaceDE w:val="0"/>
      <w:autoSpaceDN w:val="0"/>
      <w:spacing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styleId="a8">
    <w:name w:val="Hyperlink"/>
    <w:basedOn w:val="a0"/>
    <w:uiPriority w:val="99"/>
    <w:semiHidden/>
    <w:unhideWhenUsed/>
    <w:rsid w:val="00A21D5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2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D5D"/>
  </w:style>
  <w:style w:type="paragraph" w:styleId="ab">
    <w:name w:val="footer"/>
    <w:basedOn w:val="a"/>
    <w:link w:val="ac"/>
    <w:uiPriority w:val="99"/>
    <w:unhideWhenUsed/>
    <w:rsid w:val="00A2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D5D"/>
  </w:style>
  <w:style w:type="paragraph" w:customStyle="1" w:styleId="pboth">
    <w:name w:val="pboth"/>
    <w:basedOn w:val="a"/>
    <w:rsid w:val="00A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1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19554</Words>
  <Characters>111460</Characters>
  <Application>Microsoft Office Word</Application>
  <DocSecurity>0</DocSecurity>
  <Lines>928</Lines>
  <Paragraphs>261</Paragraphs>
  <ScaleCrop>false</ScaleCrop>
  <Company/>
  <LinksUpToDate>false</LinksUpToDate>
  <CharactersWithSpaces>130753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2021-11-30T14:46:00Z</dcterms:created>
  <dcterms:modified xsi:type="dcterms:W3CDTF">2021-11-30T14:55:00Z</dcterms:modified>
</cp:coreProperties>
</file>